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AD" w:rsidRPr="005E488B" w:rsidRDefault="004A746B" w:rsidP="00C80593">
      <w:pPr>
        <w:pStyle w:val="ConsPlusNonformat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УТВЕРЖД</w:t>
      </w:r>
      <w:r w:rsidR="00F14403" w:rsidRPr="005E488B">
        <w:rPr>
          <w:rFonts w:ascii="Times New Roman" w:hAnsi="Times New Roman" w:cs="Times New Roman"/>
          <w:sz w:val="24"/>
          <w:szCs w:val="24"/>
        </w:rPr>
        <w:t>Е</w:t>
      </w:r>
      <w:r w:rsidRPr="005E488B">
        <w:rPr>
          <w:rFonts w:ascii="Times New Roman" w:hAnsi="Times New Roman" w:cs="Times New Roman"/>
          <w:sz w:val="24"/>
          <w:szCs w:val="24"/>
        </w:rPr>
        <w:t>НО</w:t>
      </w:r>
    </w:p>
    <w:p w:rsidR="005E59AD" w:rsidRPr="005E488B" w:rsidRDefault="005E488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Распоряжением</w:t>
      </w:r>
      <w:r w:rsidR="004A746B" w:rsidRPr="005E488B">
        <w:rPr>
          <w:rFonts w:ascii="Times New Roman" w:hAnsi="Times New Roman" w:cs="Times New Roman"/>
          <w:sz w:val="24"/>
          <w:szCs w:val="24"/>
        </w:rPr>
        <w:t xml:space="preserve"> </w:t>
      </w:r>
      <w:r w:rsidRPr="005E488B">
        <w:rPr>
          <w:rFonts w:ascii="Times New Roman" w:hAnsi="Times New Roman" w:cs="Times New Roman"/>
          <w:sz w:val="24"/>
          <w:szCs w:val="24"/>
        </w:rPr>
        <w:t>Управления</w:t>
      </w:r>
      <w:r w:rsidR="004A746B" w:rsidRPr="005E488B">
        <w:rPr>
          <w:rFonts w:ascii="Times New Roman" w:hAnsi="Times New Roman" w:cs="Times New Roman"/>
          <w:sz w:val="24"/>
          <w:szCs w:val="24"/>
        </w:rPr>
        <w:t xml:space="preserve"> по делам культуры</w:t>
      </w:r>
      <w:r w:rsidRPr="005E488B">
        <w:rPr>
          <w:rFonts w:ascii="Times New Roman" w:hAnsi="Times New Roman" w:cs="Times New Roman"/>
          <w:sz w:val="24"/>
          <w:szCs w:val="24"/>
        </w:rPr>
        <w:t>,</w:t>
      </w:r>
    </w:p>
    <w:p w:rsidR="005E488B" w:rsidRPr="005E488B" w:rsidRDefault="005E488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5E488B" w:rsidRPr="005E488B" w:rsidRDefault="005E488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А</w:t>
      </w:r>
      <w:r w:rsidR="004A746B" w:rsidRPr="005E488B">
        <w:rPr>
          <w:rFonts w:ascii="Times New Roman" w:hAnsi="Times New Roman" w:cs="Times New Roman"/>
          <w:sz w:val="24"/>
          <w:szCs w:val="24"/>
        </w:rPr>
        <w:t xml:space="preserve">дминистрации Лихославльского </w:t>
      </w:r>
    </w:p>
    <w:p w:rsidR="005E488B" w:rsidRPr="005E488B" w:rsidRDefault="005E488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93B4C" w:rsidRPr="005E488B" w:rsidRDefault="004A746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>от ___________ №________</w:t>
      </w:r>
    </w:p>
    <w:p w:rsidR="004A746B" w:rsidRPr="005E488B" w:rsidRDefault="005E488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E488B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</w:p>
    <w:p w:rsidR="004A746B" w:rsidRPr="0022631D" w:rsidRDefault="004A746B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5E488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E488B" w:rsidRPr="005E488B">
        <w:rPr>
          <w:rFonts w:ascii="Times New Roman" w:hAnsi="Times New Roman" w:cs="Times New Roman"/>
          <w:sz w:val="24"/>
          <w:szCs w:val="24"/>
        </w:rPr>
        <w:t>О.А. Широкова</w:t>
      </w:r>
    </w:p>
    <w:p w:rsidR="00255BFA" w:rsidRPr="0022631D" w:rsidRDefault="00C93B4C" w:rsidP="00214107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</w:tblGrid>
      <w:tr w:rsidR="004A746B" w:rsidRPr="0022631D" w:rsidTr="004A746B">
        <w:tc>
          <w:tcPr>
            <w:tcW w:w="2062" w:type="dxa"/>
          </w:tcPr>
          <w:p w:rsidR="004A746B" w:rsidRPr="004A746B" w:rsidRDefault="004A746B" w:rsidP="004A7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4C" w:rsidRPr="0022631D" w:rsidRDefault="00C93B4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8"/>
        <w:gridCol w:w="5048"/>
        <w:gridCol w:w="1864"/>
        <w:gridCol w:w="2730"/>
        <w:gridCol w:w="1603"/>
      </w:tblGrid>
      <w:tr w:rsidR="0085076B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85076B" w:rsidRPr="0022631D" w:rsidRDefault="0085076B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3C7E84" w:rsidRPr="0022631D" w:rsidRDefault="003C7E84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C7E84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747170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</w:tcBorders>
          </w:tcPr>
          <w:p w:rsidR="005C32FB" w:rsidRPr="0022631D" w:rsidRDefault="005C32FB" w:rsidP="00E424B4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</w:t>
            </w:r>
            <w:r w:rsidR="00E424B4" w:rsidRPr="0022631D">
              <w:rPr>
                <w:b/>
              </w:rPr>
              <w:t xml:space="preserve">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C32FB" w:rsidRPr="0022631D" w:rsidRDefault="004A746B" w:rsidP="00D27A9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606</w:t>
            </w:r>
            <w:r w:rsidR="00DB28EF" w:rsidRPr="0022631D">
              <w:rPr>
                <w:b/>
              </w:rPr>
              <w:t>0</w:t>
            </w:r>
            <w:r>
              <w:rPr>
                <w:b/>
              </w:rPr>
              <w:t>01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5C32FB" w:rsidRPr="0022631D" w:rsidRDefault="00532F6A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8" w:type="dxa"/>
          </w:tcPr>
          <w:p w:rsidR="005C32FB" w:rsidRPr="0022631D" w:rsidRDefault="005C32FB" w:rsidP="00E64AB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6193B" w:rsidRPr="0022631D" w:rsidTr="00CC6B4D"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3B" w:rsidRPr="0022631D" w:rsidRDefault="00D6193B" w:rsidP="003E3F12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>на 20</w:t>
            </w:r>
            <w:r w:rsidR="00F04667">
              <w:t>2</w:t>
            </w:r>
            <w:r w:rsidR="00C00E17">
              <w:t>2</w:t>
            </w:r>
            <w:r w:rsidRPr="0022631D">
              <w:t xml:space="preserve"> год и на плановый период 20</w:t>
            </w:r>
            <w:r w:rsidR="00F04667">
              <w:t>2</w:t>
            </w:r>
            <w:r w:rsidR="00C00E17">
              <w:t>3</w:t>
            </w:r>
            <w:r w:rsidRPr="0022631D">
              <w:t xml:space="preserve"> и 20</w:t>
            </w:r>
            <w:r w:rsidR="00F04667">
              <w:t>2</w:t>
            </w:r>
            <w:r w:rsidR="00C00E17">
              <w:t>4</w:t>
            </w:r>
            <w:r w:rsidRPr="0022631D">
              <w:t xml:space="preserve"> годов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D6193B" w:rsidRPr="0022631D" w:rsidRDefault="00D6193B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8" w:type="dxa"/>
          </w:tcPr>
          <w:p w:rsidR="00D6193B" w:rsidRPr="0022631D" w:rsidRDefault="00DB28EF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01.01.20</w:t>
            </w:r>
            <w:r w:rsidR="00F04667">
              <w:rPr>
                <w:b/>
              </w:rPr>
              <w:t>2</w:t>
            </w:r>
            <w:r w:rsidR="00C00E17">
              <w:rPr>
                <w:b/>
              </w:rPr>
              <w:t>2</w:t>
            </w:r>
          </w:p>
        </w:tc>
      </w:tr>
      <w:tr w:rsidR="0085076B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532F6A" w:rsidRPr="0022631D" w:rsidRDefault="00B54264" w:rsidP="00E424B4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B002C2" w:rsidRPr="0022631D" w:rsidTr="00CD66AD">
        <w:trPr>
          <w:trHeight w:val="126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7752A1" w:rsidRPr="0022631D" w:rsidRDefault="007752A1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93B4C" w:rsidRPr="0022631D" w:rsidRDefault="00C93B4C" w:rsidP="00C93B4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 xml:space="preserve">Муниципальное </w:t>
            </w:r>
            <w:r w:rsidR="004A746B">
              <w:rPr>
                <w:b/>
              </w:rPr>
              <w:t>бюджетное учреждение культуры</w:t>
            </w:r>
            <w:r w:rsidRPr="0022631D">
              <w:rPr>
                <w:b/>
              </w:rPr>
              <w:t xml:space="preserve"> </w:t>
            </w:r>
            <w:r w:rsidR="004A746B">
              <w:rPr>
                <w:b/>
              </w:rPr>
              <w:t>«</w:t>
            </w:r>
            <w:r w:rsidR="009C4195">
              <w:rPr>
                <w:b/>
              </w:rPr>
              <w:t>Ц</w:t>
            </w:r>
            <w:r w:rsidR="004A746B">
              <w:rPr>
                <w:b/>
              </w:rPr>
              <w:t>ентр культуры и досуга»</w:t>
            </w:r>
          </w:p>
          <w:p w:rsidR="001772C4" w:rsidRPr="0022631D" w:rsidRDefault="001772C4" w:rsidP="00C93B4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2C2" w:rsidRPr="0022631D" w:rsidRDefault="00B002C2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C2" w:rsidRPr="0022631D" w:rsidRDefault="00B002C2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747170" w:rsidRPr="0022631D" w:rsidTr="00E64AB3">
        <w:trPr>
          <w:trHeight w:val="415"/>
        </w:trPr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747170" w:rsidRPr="0022631D" w:rsidRDefault="00747170" w:rsidP="00054A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170" w:rsidRPr="00E64AB3" w:rsidRDefault="00E64AB3" w:rsidP="00E64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E64AB3">
              <w:rPr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170" w:rsidRPr="0022631D" w:rsidRDefault="00733787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747170" w:rsidRPr="0022631D" w:rsidRDefault="00E64AB3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t>90.04.3</w:t>
            </w:r>
          </w:p>
        </w:tc>
      </w:tr>
      <w:tr w:rsidR="00747170" w:rsidRPr="0022631D" w:rsidTr="00733787">
        <w:trPr>
          <w:trHeight w:val="415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747170" w:rsidRPr="0022631D" w:rsidRDefault="00747170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170" w:rsidRPr="0022631D" w:rsidRDefault="00747170" w:rsidP="00E64AB3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170" w:rsidRPr="0022631D" w:rsidRDefault="00733787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47170" w:rsidRPr="0022631D" w:rsidRDefault="00747170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95695F" w:rsidRPr="0022631D" w:rsidTr="002C7DA7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95695F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376301" w:rsidP="0095695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95F" w:rsidRPr="0022631D" w:rsidRDefault="0095695F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F" w:rsidRPr="0022631D" w:rsidRDefault="0095695F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</w:p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8"/>
        <w:gridCol w:w="7300"/>
        <w:gridCol w:w="2498"/>
        <w:gridCol w:w="1834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E64AB3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Организация и проведение мероприятий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E64AB3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ББ84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3"/>
        <w:gridCol w:w="844"/>
        <w:gridCol w:w="838"/>
        <w:gridCol w:w="702"/>
        <w:gridCol w:w="1122"/>
        <w:gridCol w:w="698"/>
        <w:gridCol w:w="3931"/>
        <w:gridCol w:w="568"/>
        <w:gridCol w:w="568"/>
        <w:gridCol w:w="1137"/>
        <w:gridCol w:w="995"/>
        <w:gridCol w:w="995"/>
        <w:gridCol w:w="995"/>
        <w:gridCol w:w="883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r w:rsidR="00F42835" w:rsidRPr="0022631D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4F416F" w:rsidRPr="0022631D" w:rsidTr="002F520E">
        <w:trPr>
          <w:trHeight w:val="135"/>
        </w:trPr>
        <w:tc>
          <w:tcPr>
            <w:tcW w:w="279" w:type="pct"/>
            <w:vMerge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64AB3" w:rsidRDefault="00E64AB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Виды мероприятий</w:t>
            </w:r>
          </w:p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  <w:r w:rsidR="001817F2"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B212D3" w:rsidRPr="0022631D" w:rsidRDefault="00B212D3" w:rsidP="00CA7B9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2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B212D3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B447B">
              <w:rPr>
                <w:sz w:val="16"/>
                <w:szCs w:val="16"/>
              </w:rPr>
              <w:t>2</w:t>
            </w:r>
            <w:r w:rsidR="001279F8" w:rsidRPr="0022631D">
              <w:rPr>
                <w:sz w:val="16"/>
                <w:szCs w:val="16"/>
              </w:rPr>
              <w:t xml:space="preserve"> год </w:t>
            </w:r>
            <w:r w:rsidR="00B212D3" w:rsidRPr="0022631D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BB447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BB447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EA0E39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EA0E39" w:rsidRPr="00BB581A" w:rsidRDefault="00BB581A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900400.O.99.0.</w:t>
            </w:r>
            <w:r>
              <w:rPr>
                <w:sz w:val="18"/>
                <w:szCs w:val="18"/>
              </w:rPr>
              <w:t>ББ84АА00001</w:t>
            </w:r>
          </w:p>
        </w:tc>
        <w:tc>
          <w:tcPr>
            <w:tcW w:w="279" w:type="pct"/>
            <w:vMerge w:val="restart"/>
            <w:vAlign w:val="center"/>
          </w:tcPr>
          <w:p w:rsidR="00EA0E39" w:rsidRPr="0022631D" w:rsidRDefault="00EA0E39" w:rsidP="005354B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Культурно-массовые</w:t>
            </w:r>
          </w:p>
        </w:tc>
        <w:tc>
          <w:tcPr>
            <w:tcW w:w="277" w:type="pct"/>
            <w:vMerge w:val="restart"/>
            <w:vAlign w:val="center"/>
          </w:tcPr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EA0E39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EA0E39" w:rsidRDefault="00EA0E39" w:rsidP="002F520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EA0E39" w:rsidRPr="002F520E" w:rsidRDefault="00EA0E39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F520E">
              <w:rPr>
                <w:rFonts w:ascii="Times New Roman" w:hAnsi="Times New Roman" w:cs="Times New Roman"/>
              </w:rPr>
              <w:t>Доля потребителей муниципальной услуги,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EA0E39" w:rsidRPr="0022631D" w:rsidRDefault="00EA0E39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EA0E39" w:rsidRPr="0022631D" w:rsidRDefault="00A275DA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29" w:type="pct"/>
            <w:vAlign w:val="center"/>
          </w:tcPr>
          <w:p w:rsidR="00EA0E39" w:rsidRPr="0022631D" w:rsidRDefault="00A275DA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29" w:type="pct"/>
            <w:vAlign w:val="center"/>
          </w:tcPr>
          <w:p w:rsidR="00EA0E39" w:rsidRPr="0022631D" w:rsidRDefault="00A275DA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29" w:type="pct"/>
            <w:vAlign w:val="center"/>
          </w:tcPr>
          <w:p w:rsidR="00EA0E39" w:rsidRPr="0022631D" w:rsidRDefault="00A275DA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92" w:type="pct"/>
            <w:vAlign w:val="center"/>
          </w:tcPr>
          <w:p w:rsidR="00EA0E39" w:rsidRPr="0022631D" w:rsidRDefault="00EA0E39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A0E39" w:rsidRPr="0022631D" w:rsidTr="00C80593">
        <w:trPr>
          <w:trHeight w:val="135"/>
        </w:trPr>
        <w:tc>
          <w:tcPr>
            <w:tcW w:w="279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EA0E39" w:rsidRPr="0022631D" w:rsidRDefault="00EA0E39" w:rsidP="00A218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специалистов, прошедших повышение квалификации и профессиональную подготовку</w:t>
            </w:r>
          </w:p>
        </w:tc>
        <w:tc>
          <w:tcPr>
            <w:tcW w:w="188" w:type="pct"/>
            <w:vAlign w:val="center"/>
          </w:tcPr>
          <w:p w:rsidR="00EA0E39" w:rsidRPr="0022631D" w:rsidRDefault="00EA0E39" w:rsidP="00C8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8" w:type="pct"/>
            <w:vAlign w:val="center"/>
          </w:tcPr>
          <w:p w:rsidR="00EA0E39" w:rsidRPr="0022631D" w:rsidRDefault="00EA0E39" w:rsidP="002F520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A0E39" w:rsidRPr="0022631D" w:rsidRDefault="00A275DA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A0E39" w:rsidRPr="0022631D" w:rsidRDefault="00A275DA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A0E39" w:rsidRPr="0022631D" w:rsidRDefault="00A275DA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9" w:type="pct"/>
            <w:vAlign w:val="center"/>
          </w:tcPr>
          <w:p w:rsidR="00EA0E39" w:rsidRPr="0022631D" w:rsidRDefault="00A275DA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92" w:type="pct"/>
            <w:vAlign w:val="center"/>
          </w:tcPr>
          <w:p w:rsidR="00EA0E39" w:rsidRPr="0022631D" w:rsidRDefault="00EA0E39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Default="004F416F" w:rsidP="0028514E">
      <w:pPr>
        <w:autoSpaceDE w:val="0"/>
        <w:autoSpaceDN w:val="0"/>
        <w:adjustRightInd w:val="0"/>
        <w:ind w:firstLine="0"/>
      </w:pPr>
    </w:p>
    <w:p w:rsidR="00EA0E39" w:rsidRDefault="00EA0E39" w:rsidP="0028514E">
      <w:pPr>
        <w:autoSpaceDE w:val="0"/>
        <w:autoSpaceDN w:val="0"/>
        <w:adjustRightInd w:val="0"/>
        <w:ind w:firstLine="0"/>
      </w:pPr>
    </w:p>
    <w:p w:rsidR="00F14403" w:rsidRDefault="00F14403" w:rsidP="0028514E">
      <w:pPr>
        <w:autoSpaceDE w:val="0"/>
        <w:autoSpaceDN w:val="0"/>
        <w:adjustRightInd w:val="0"/>
        <w:ind w:firstLine="0"/>
      </w:pPr>
    </w:p>
    <w:p w:rsidR="00C80593" w:rsidRDefault="00C80593" w:rsidP="0028514E">
      <w:pPr>
        <w:autoSpaceDE w:val="0"/>
        <w:autoSpaceDN w:val="0"/>
        <w:adjustRightInd w:val="0"/>
        <w:ind w:firstLine="0"/>
      </w:pPr>
    </w:p>
    <w:p w:rsidR="00A275DA" w:rsidRDefault="00A275DA" w:rsidP="0028514E">
      <w:pPr>
        <w:autoSpaceDE w:val="0"/>
        <w:autoSpaceDN w:val="0"/>
        <w:adjustRightInd w:val="0"/>
        <w:ind w:firstLine="0"/>
      </w:pPr>
    </w:p>
    <w:p w:rsidR="00BB581A" w:rsidRPr="0022631D" w:rsidRDefault="00BB581A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lastRenderedPageBreak/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840"/>
        <w:gridCol w:w="776"/>
        <w:gridCol w:w="485"/>
        <w:gridCol w:w="558"/>
        <w:gridCol w:w="570"/>
        <w:gridCol w:w="1680"/>
        <w:gridCol w:w="561"/>
        <w:gridCol w:w="564"/>
        <w:gridCol w:w="979"/>
        <w:gridCol w:w="979"/>
        <w:gridCol w:w="982"/>
        <w:gridCol w:w="840"/>
        <w:gridCol w:w="700"/>
        <w:gridCol w:w="700"/>
        <w:gridCol w:w="934"/>
        <w:gridCol w:w="1085"/>
      </w:tblGrid>
      <w:tr w:rsidR="000F2879" w:rsidRPr="0022631D" w:rsidTr="00B97A65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72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66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r w:rsidR="005E33E2" w:rsidRPr="0022631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0F2879" w:rsidRPr="0022631D" w:rsidTr="00B97A65">
        <w:trPr>
          <w:trHeight w:val="562"/>
        </w:trPr>
        <w:tc>
          <w:tcPr>
            <w:tcW w:w="635" w:type="pct"/>
            <w:vMerge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EA0E39" w:rsidRDefault="00EA0E39" w:rsidP="00EA0E3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Виды мероприятий</w:t>
            </w:r>
          </w:p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4" w:type="pct"/>
            <w:vMerge w:val="restart"/>
            <w:textDirection w:val="btLr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1" w:type="pct"/>
            <w:gridSpan w:val="2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4F416F" w:rsidRPr="0022631D" w:rsidRDefault="004F416F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4F416F" w:rsidRPr="0022631D" w:rsidRDefault="004F416F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4F416F" w:rsidRPr="0022631D" w:rsidRDefault="004F416F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4F416F" w:rsidRPr="0022631D" w:rsidRDefault="004F416F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F04667" w:rsidRDefault="004F416F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3</w:t>
            </w:r>
          </w:p>
          <w:p w:rsidR="004F416F" w:rsidRPr="0022631D" w:rsidRDefault="004F416F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4F416F" w:rsidRPr="0022631D" w:rsidRDefault="004F416F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F04667">
              <w:rPr>
                <w:sz w:val="16"/>
                <w:szCs w:val="16"/>
              </w:rPr>
              <w:t>2</w:t>
            </w:r>
            <w:r w:rsidR="00E64AAA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58" w:type="pct"/>
            <w:vMerge w:val="restart"/>
            <w:vAlign w:val="center"/>
          </w:tcPr>
          <w:p w:rsidR="004F416F" w:rsidRPr="0022631D" w:rsidRDefault="004F416F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B97A65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5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5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B97A65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18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8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55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5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B97A65" w:rsidRPr="0022631D" w:rsidTr="00C304A4">
        <w:trPr>
          <w:cantSplit/>
          <w:trHeight w:val="240"/>
        </w:trPr>
        <w:tc>
          <w:tcPr>
            <w:tcW w:w="635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  <w:lang w:val="en-US"/>
              </w:rPr>
              <w:t>900400.O.99.0.</w:t>
            </w:r>
            <w:r w:rsidRPr="00B97A65">
              <w:rPr>
                <w:sz w:val="18"/>
                <w:szCs w:val="18"/>
              </w:rPr>
              <w:t>ББ84АА00001</w:t>
            </w:r>
          </w:p>
        </w:tc>
        <w:tc>
          <w:tcPr>
            <w:tcW w:w="277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Культурно-массовые</w:t>
            </w:r>
          </w:p>
        </w:tc>
        <w:tc>
          <w:tcPr>
            <w:tcW w:w="256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60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указано</w:t>
            </w:r>
          </w:p>
        </w:tc>
        <w:tc>
          <w:tcPr>
            <w:tcW w:w="184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указано</w:t>
            </w:r>
          </w:p>
        </w:tc>
        <w:tc>
          <w:tcPr>
            <w:tcW w:w="188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платно</w:t>
            </w:r>
          </w:p>
        </w:tc>
        <w:tc>
          <w:tcPr>
            <w:tcW w:w="554" w:type="pct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85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86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277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8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97A65" w:rsidRPr="0022631D" w:rsidTr="00C304A4">
        <w:trPr>
          <w:cantSplit/>
          <w:trHeight w:val="240"/>
        </w:trPr>
        <w:tc>
          <w:tcPr>
            <w:tcW w:w="635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  <w:lang w:val="en-US"/>
              </w:rPr>
              <w:t>900400.O.99.0.</w:t>
            </w:r>
            <w:r w:rsidRPr="00B97A65">
              <w:rPr>
                <w:sz w:val="18"/>
                <w:szCs w:val="18"/>
              </w:rPr>
              <w:t>ББ84АА00001</w:t>
            </w:r>
          </w:p>
        </w:tc>
        <w:tc>
          <w:tcPr>
            <w:tcW w:w="277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Культурно-массовые</w:t>
            </w:r>
          </w:p>
        </w:tc>
        <w:tc>
          <w:tcPr>
            <w:tcW w:w="256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60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указано</w:t>
            </w:r>
          </w:p>
        </w:tc>
        <w:tc>
          <w:tcPr>
            <w:tcW w:w="184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не указано</w:t>
            </w:r>
          </w:p>
        </w:tc>
        <w:tc>
          <w:tcPr>
            <w:tcW w:w="188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97A65">
              <w:rPr>
                <w:sz w:val="18"/>
                <w:szCs w:val="18"/>
              </w:rPr>
              <w:t>платно</w:t>
            </w:r>
          </w:p>
        </w:tc>
        <w:tc>
          <w:tcPr>
            <w:tcW w:w="554" w:type="pct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посетителей на культурно-массовых мероприятиях </w:t>
            </w:r>
          </w:p>
        </w:tc>
        <w:tc>
          <w:tcPr>
            <w:tcW w:w="185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86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97A65" w:rsidRPr="000667BB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67BB">
              <w:rPr>
                <w:sz w:val="18"/>
                <w:szCs w:val="18"/>
              </w:rPr>
              <w:t>358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97A65" w:rsidRPr="000667BB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67BB">
              <w:rPr>
                <w:sz w:val="18"/>
                <w:szCs w:val="18"/>
              </w:rPr>
              <w:t>3588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B97A65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8" w:type="pct"/>
            <w:vAlign w:val="center"/>
          </w:tcPr>
          <w:p w:rsidR="00B97A65" w:rsidRPr="0022631D" w:rsidRDefault="00B97A65" w:rsidP="00B97A6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Default="0028514E" w:rsidP="0028514E">
      <w:pPr>
        <w:autoSpaceDE w:val="0"/>
        <w:autoSpaceDN w:val="0"/>
        <w:adjustRightInd w:val="0"/>
        <w:ind w:firstLine="0"/>
      </w:pPr>
    </w:p>
    <w:p w:rsidR="00C80593" w:rsidRDefault="00C80593" w:rsidP="0028514E">
      <w:pPr>
        <w:autoSpaceDE w:val="0"/>
        <w:autoSpaceDN w:val="0"/>
        <w:adjustRightInd w:val="0"/>
        <w:ind w:firstLine="0"/>
      </w:pPr>
    </w:p>
    <w:p w:rsidR="007F1D4D" w:rsidRDefault="007F1D4D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B97A65" w:rsidRDefault="00B97A65" w:rsidP="0028514E">
      <w:pPr>
        <w:autoSpaceDE w:val="0"/>
        <w:autoSpaceDN w:val="0"/>
        <w:adjustRightInd w:val="0"/>
        <w:ind w:firstLine="0"/>
      </w:pPr>
    </w:p>
    <w:p w:rsidR="00C80593" w:rsidRDefault="00C80593" w:rsidP="0028514E">
      <w:pPr>
        <w:autoSpaceDE w:val="0"/>
        <w:autoSpaceDN w:val="0"/>
        <w:adjustRightInd w:val="0"/>
        <w:ind w:firstLine="0"/>
      </w:pPr>
    </w:p>
    <w:p w:rsidR="00EA0E39" w:rsidRDefault="00EA0E39" w:rsidP="00EA0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39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794"/>
        <w:gridCol w:w="1417"/>
        <w:gridCol w:w="1559"/>
        <w:gridCol w:w="8789"/>
      </w:tblGrid>
      <w:tr w:rsidR="00DB12D3" w:rsidRPr="00C80593" w:rsidTr="00536271">
        <w:trPr>
          <w:trHeight w:val="242"/>
        </w:trPr>
        <w:tc>
          <w:tcPr>
            <w:tcW w:w="15039" w:type="dxa"/>
            <w:gridSpan w:val="5"/>
          </w:tcPr>
          <w:p w:rsidR="00DB12D3" w:rsidRPr="00C80593" w:rsidRDefault="00DB12D3" w:rsidP="005362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Нормативный правовой акт</w:t>
            </w:r>
          </w:p>
        </w:tc>
      </w:tr>
      <w:tr w:rsidR="00DB12D3" w:rsidRPr="00C80593" w:rsidTr="00536271">
        <w:trPr>
          <w:trHeight w:val="242"/>
        </w:trPr>
        <w:tc>
          <w:tcPr>
            <w:tcW w:w="1480" w:type="dxa"/>
            <w:vAlign w:val="center"/>
          </w:tcPr>
          <w:p w:rsidR="00DB12D3" w:rsidRPr="00C80593" w:rsidRDefault="00DB12D3" w:rsidP="0053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вид</w:t>
            </w:r>
          </w:p>
        </w:tc>
        <w:tc>
          <w:tcPr>
            <w:tcW w:w="1794" w:type="dxa"/>
            <w:vAlign w:val="center"/>
          </w:tcPr>
          <w:p w:rsidR="00DB12D3" w:rsidRPr="00C80593" w:rsidRDefault="00DB12D3" w:rsidP="0053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DB12D3" w:rsidRPr="00C80593" w:rsidRDefault="00DB12D3" w:rsidP="0053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DB12D3" w:rsidRPr="00C80593" w:rsidRDefault="00DB12D3" w:rsidP="0053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</w:p>
        </w:tc>
        <w:tc>
          <w:tcPr>
            <w:tcW w:w="8789" w:type="dxa"/>
            <w:vAlign w:val="center"/>
          </w:tcPr>
          <w:p w:rsidR="00DB12D3" w:rsidRPr="00C80593" w:rsidRDefault="00DB12D3" w:rsidP="005362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</w:tr>
      <w:tr w:rsidR="00DB12D3" w:rsidRPr="00E840C8" w:rsidTr="00E840C8">
        <w:trPr>
          <w:trHeight w:val="244"/>
        </w:trPr>
        <w:tc>
          <w:tcPr>
            <w:tcW w:w="1480" w:type="dxa"/>
          </w:tcPr>
          <w:p w:rsidR="00DB12D3" w:rsidRPr="00E840C8" w:rsidRDefault="00DB12D3" w:rsidP="005362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0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</w:tcPr>
          <w:p w:rsidR="00DB12D3" w:rsidRPr="00E840C8" w:rsidRDefault="00DB12D3" w:rsidP="005362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0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B12D3" w:rsidRPr="00E840C8" w:rsidRDefault="00DB12D3" w:rsidP="005362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0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B12D3" w:rsidRPr="00E840C8" w:rsidRDefault="00DB12D3" w:rsidP="005362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0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9" w:type="dxa"/>
          </w:tcPr>
          <w:p w:rsidR="00DB12D3" w:rsidRPr="00E840C8" w:rsidRDefault="00DB12D3" w:rsidP="005362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0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B12D3" w:rsidRPr="00C80593" w:rsidTr="00536271">
        <w:trPr>
          <w:trHeight w:val="1275"/>
        </w:trPr>
        <w:tc>
          <w:tcPr>
            <w:tcW w:w="1480" w:type="dxa"/>
          </w:tcPr>
          <w:p w:rsidR="00DB12D3" w:rsidRPr="00B41C38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Порядок определения платы за оказание услуг</w:t>
            </w:r>
          </w:p>
        </w:tc>
        <w:tc>
          <w:tcPr>
            <w:tcW w:w="1794" w:type="dxa"/>
          </w:tcPr>
          <w:p w:rsidR="00DB12D3" w:rsidRPr="00B41C38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Комитет по делам культуры администрации Лихославльского района</w:t>
            </w:r>
          </w:p>
        </w:tc>
        <w:tc>
          <w:tcPr>
            <w:tcW w:w="1417" w:type="dxa"/>
          </w:tcPr>
          <w:p w:rsidR="00DB12D3" w:rsidRPr="00B41C38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30.12.2011г.</w:t>
            </w:r>
          </w:p>
        </w:tc>
        <w:tc>
          <w:tcPr>
            <w:tcW w:w="1559" w:type="dxa"/>
          </w:tcPr>
          <w:p w:rsidR="00DB12D3" w:rsidRPr="00C80593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</w:t>
            </w: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№50</w:t>
            </w:r>
          </w:p>
        </w:tc>
        <w:tc>
          <w:tcPr>
            <w:tcW w:w="8789" w:type="dxa"/>
          </w:tcPr>
          <w:p w:rsidR="00DB12D3" w:rsidRPr="00C80593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Порядок определения оплаты за оказание услуг, относящихся к основным видам деятельности муниципальных учреждений культуры Лихославльского района, находящихся в ведении комитета по делам культуры администрации Лихославльского района, для физических и юридических лиц.</w:t>
            </w:r>
          </w:p>
        </w:tc>
      </w:tr>
      <w:tr w:rsidR="00DB12D3" w:rsidRPr="00C80593" w:rsidTr="00536271">
        <w:trPr>
          <w:trHeight w:val="533"/>
        </w:trPr>
        <w:tc>
          <w:tcPr>
            <w:tcW w:w="1480" w:type="dxa"/>
            <w:vAlign w:val="bottom"/>
          </w:tcPr>
          <w:p w:rsidR="00DB12D3" w:rsidRPr="004B6A7B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Положение</w:t>
            </w:r>
          </w:p>
        </w:tc>
        <w:tc>
          <w:tcPr>
            <w:tcW w:w="1794" w:type="dxa"/>
            <w:vAlign w:val="bottom"/>
          </w:tcPr>
          <w:p w:rsidR="00DB12D3" w:rsidRPr="004B6A7B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МБУК «</w:t>
            </w:r>
            <w:proofErr w:type="spellStart"/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РЦКиД</w:t>
            </w:r>
            <w:proofErr w:type="spellEnd"/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DB12D3" w:rsidRPr="004B6A7B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10.03.2020г.</w:t>
            </w:r>
          </w:p>
        </w:tc>
        <w:tc>
          <w:tcPr>
            <w:tcW w:w="1559" w:type="dxa"/>
            <w:vAlign w:val="bottom"/>
          </w:tcPr>
          <w:p w:rsidR="00DB12D3" w:rsidRPr="004B6A7B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 xml:space="preserve">       №8</w:t>
            </w:r>
          </w:p>
        </w:tc>
        <w:tc>
          <w:tcPr>
            <w:tcW w:w="8789" w:type="dxa"/>
            <w:vAlign w:val="bottom"/>
          </w:tcPr>
          <w:p w:rsidR="00DB12D3" w:rsidRPr="004B6A7B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Положение о платных услугах, предоставляемых МБУК Лихославльского района «Районный центр культуры и досуга»</w:t>
            </w:r>
          </w:p>
        </w:tc>
      </w:tr>
      <w:tr w:rsidR="00DB12D3" w:rsidRPr="00C80593" w:rsidTr="00536271">
        <w:trPr>
          <w:trHeight w:val="473"/>
        </w:trPr>
        <w:tc>
          <w:tcPr>
            <w:tcW w:w="1480" w:type="dxa"/>
          </w:tcPr>
          <w:p w:rsidR="00DB12D3" w:rsidRPr="00EA787F" w:rsidRDefault="00DB12D3" w:rsidP="0053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794" w:type="dxa"/>
            <w:vAlign w:val="bottom"/>
          </w:tcPr>
          <w:p w:rsidR="00DB12D3" w:rsidRPr="00EA787F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Собрания депутатов Лихославльского района</w:t>
            </w:r>
          </w:p>
        </w:tc>
        <w:tc>
          <w:tcPr>
            <w:tcW w:w="1417" w:type="dxa"/>
            <w:vAlign w:val="bottom"/>
          </w:tcPr>
          <w:p w:rsidR="00DB12D3" w:rsidRPr="00EA787F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 xml:space="preserve"> 17.09.2009 г.</w:t>
            </w:r>
          </w:p>
        </w:tc>
        <w:tc>
          <w:tcPr>
            <w:tcW w:w="1559" w:type="dxa"/>
            <w:vAlign w:val="bottom"/>
          </w:tcPr>
          <w:p w:rsidR="00DB12D3" w:rsidRPr="00EA787F" w:rsidRDefault="00DB12D3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№45</w:t>
            </w:r>
          </w:p>
        </w:tc>
        <w:tc>
          <w:tcPr>
            <w:tcW w:w="8789" w:type="dxa"/>
            <w:vAlign w:val="bottom"/>
          </w:tcPr>
          <w:p w:rsidR="00DB12D3" w:rsidRPr="00E87511" w:rsidRDefault="004B6A7B" w:rsidP="005362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 xml:space="preserve">Об оказании платных, предоставляемых физическим и юридическим лицам муниципальными учреждениями культуры </w:t>
            </w:r>
            <w:proofErr w:type="spellStart"/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Лихославльского</w:t>
            </w:r>
            <w:proofErr w:type="spellEnd"/>
            <w:r w:rsidRPr="004B6A7B">
              <w:rPr>
                <w:rFonts w:ascii="Times New Roman" w:hAnsi="Times New Roman" w:cs="Times New Roman"/>
                <w:sz w:val="22"/>
                <w:szCs w:val="24"/>
              </w:rPr>
              <w:t xml:space="preserve"> района</w:t>
            </w:r>
          </w:p>
        </w:tc>
      </w:tr>
    </w:tbl>
    <w:p w:rsidR="00DB12D3" w:rsidRDefault="00DB12D3" w:rsidP="00EA0E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39" w:rsidRPr="00EA0E39" w:rsidRDefault="00EA0E39" w:rsidP="00EA0E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услуги:</w:t>
      </w:r>
    </w:p>
    <w:p w:rsidR="00EA0E39" w:rsidRPr="00EA0E39" w:rsidRDefault="00EA0E39" w:rsidP="00EA0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EA0E39" w:rsidRPr="00EA0E39" w:rsidRDefault="00EA0E39" w:rsidP="00EA0E39">
      <w:r w:rsidRPr="00EA0E39">
        <w:rPr>
          <w:b/>
        </w:rPr>
        <w:t xml:space="preserve">        </w:t>
      </w:r>
      <w:r>
        <w:t xml:space="preserve">1. </w:t>
      </w:r>
      <w:r w:rsidRPr="00EA0E39">
        <w:t>Конституция Российской Федерации</w:t>
      </w:r>
    </w:p>
    <w:p w:rsidR="00EA0E39" w:rsidRPr="00EA0E39" w:rsidRDefault="00EA0E39" w:rsidP="00EA0E39">
      <w:r>
        <w:t xml:space="preserve">        2. </w:t>
      </w:r>
      <w:r w:rsidRPr="00EA0E39">
        <w:t>Федеральный закон от 06.10.2003 г. №131-ФЗ «Об общих принципах организации местного самоуправления в Российской Федерации»</w:t>
      </w:r>
    </w:p>
    <w:p w:rsidR="00EA0E39" w:rsidRPr="00EA0E39" w:rsidRDefault="00EA0E39" w:rsidP="00EA0E39">
      <w:r>
        <w:t xml:space="preserve">        3.  </w:t>
      </w:r>
      <w:r w:rsidRPr="00EA0E39">
        <w:t>Закон Российской Федерации № 3612-1 от 9 октября 1992 г. «Основы законодательства Российской Федерации о культуре»</w:t>
      </w:r>
    </w:p>
    <w:p w:rsidR="00EA0E39" w:rsidRPr="00EA0E39" w:rsidRDefault="0066575C" w:rsidP="00EA0E39">
      <w:r>
        <w:t xml:space="preserve">        4.  </w:t>
      </w:r>
      <w:r w:rsidR="00EA0E39" w:rsidRPr="00EA0E39">
        <w:t>Постановление Главного государственного санитарного врача РФ</w:t>
      </w:r>
      <w:r w:rsidR="006846EA">
        <w:t xml:space="preserve"> №27 </w:t>
      </w:r>
      <w:r w:rsidR="00EA0E39" w:rsidRPr="00EA0E39">
        <w:t>от</w:t>
      </w:r>
      <w:r w:rsidR="006846EA">
        <w:t xml:space="preserve"> </w:t>
      </w:r>
      <w:r w:rsidR="00EA0E39" w:rsidRPr="00EA0E39">
        <w:t xml:space="preserve">03.04.2003 «О введении в действие санитарно-эпидемиологических правил и нормативов </w:t>
      </w:r>
      <w:proofErr w:type="spellStart"/>
      <w:r w:rsidR="00EA0E39" w:rsidRPr="00EA0E39">
        <w:t>СанПин</w:t>
      </w:r>
      <w:proofErr w:type="spellEnd"/>
      <w:r w:rsidR="00EA0E39" w:rsidRPr="00EA0E39">
        <w:t xml:space="preserve"> 2.4.4.1251-03</w:t>
      </w:r>
    </w:p>
    <w:p w:rsidR="00EA0E39" w:rsidRPr="00EA0E39" w:rsidRDefault="00EA0E39" w:rsidP="00EA0E39">
      <w:r w:rsidRPr="00EA0E39">
        <w:t xml:space="preserve">        5.  Федеральный закон «О пожарной безопасности» от 21.12.1994 №69-ФЗ</w:t>
      </w:r>
    </w:p>
    <w:p w:rsidR="00EA0E39" w:rsidRPr="00EA0E39" w:rsidRDefault="00EA0E39" w:rsidP="00EA0E39">
      <w:r w:rsidRPr="00EA0E39">
        <w:t xml:space="preserve">        6.  Федеральный закон «О санитарно-эпидемиологическом благополучии населения» от30.03.1999 №52-ФЗ    </w:t>
      </w:r>
    </w:p>
    <w:tbl>
      <w:tblPr>
        <w:tblW w:w="143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1"/>
        <w:gridCol w:w="14062"/>
      </w:tblGrid>
      <w:tr w:rsidR="00EA0E39" w:rsidRPr="00EA0E39" w:rsidTr="00D75CDE">
        <w:tc>
          <w:tcPr>
            <w:tcW w:w="251" w:type="dxa"/>
          </w:tcPr>
          <w:p w:rsidR="00EA0E39" w:rsidRPr="00EA0E39" w:rsidRDefault="00EA0E39" w:rsidP="00D75CDE">
            <w:pPr>
              <w:tabs>
                <w:tab w:val="left" w:pos="567"/>
              </w:tabs>
            </w:pPr>
          </w:p>
        </w:tc>
        <w:tc>
          <w:tcPr>
            <w:tcW w:w="14062" w:type="dxa"/>
          </w:tcPr>
          <w:p w:rsidR="00EA0E39" w:rsidRDefault="00EA0E39" w:rsidP="00B47A21">
            <w:pPr>
              <w:tabs>
                <w:tab w:val="left" w:pos="567"/>
              </w:tabs>
            </w:pPr>
            <w:r>
              <w:t xml:space="preserve"> 7. </w:t>
            </w:r>
            <w:r w:rsidR="00EA787F">
              <w:t xml:space="preserve"> </w:t>
            </w:r>
            <w:r w:rsidR="00EA787F" w:rsidRPr="00B41C38">
              <w:t>Постановление Правительства Российской Федерации от 25 апреля 2012 года № 390 «О противопожарном режиме»</w:t>
            </w:r>
          </w:p>
          <w:p w:rsidR="00FB22FF" w:rsidRPr="00FB22FF" w:rsidRDefault="00FB22FF" w:rsidP="00FB22FF">
            <w:pPr>
              <w:tabs>
                <w:tab w:val="left" w:pos="567"/>
              </w:tabs>
              <w:rPr>
                <w:bCs/>
              </w:rPr>
            </w:pPr>
            <w:r w:rsidRPr="00FB22FF">
              <w:t xml:space="preserve"> 8. Решение Собрания депутатов </w:t>
            </w:r>
            <w:proofErr w:type="spellStart"/>
            <w:r w:rsidRPr="00FB22FF">
              <w:t>Лихославльского</w:t>
            </w:r>
            <w:proofErr w:type="spellEnd"/>
            <w:r w:rsidRPr="00FB22FF">
              <w:t xml:space="preserve"> района №45 от 17.09.2009 г. «</w:t>
            </w:r>
            <w:r w:rsidRPr="00FB22FF">
              <w:rPr>
                <w:bCs/>
              </w:rPr>
              <w:t xml:space="preserve">Об оказании платных услуг, предоставляемых физическим и юридическим лицам муниципальными учреждениями культуры </w:t>
            </w:r>
            <w:proofErr w:type="spellStart"/>
            <w:r w:rsidRPr="00FB22FF">
              <w:rPr>
                <w:bCs/>
              </w:rPr>
              <w:t>Лихославльского</w:t>
            </w:r>
            <w:proofErr w:type="spellEnd"/>
            <w:r w:rsidRPr="00FB22FF">
              <w:rPr>
                <w:bCs/>
              </w:rPr>
              <w:t xml:space="preserve"> района»</w:t>
            </w:r>
          </w:p>
          <w:p w:rsidR="00B47A21" w:rsidRPr="00EA0E39" w:rsidRDefault="00B47A21" w:rsidP="00B47A21">
            <w:pPr>
              <w:tabs>
                <w:tab w:val="left" w:pos="567"/>
              </w:tabs>
            </w:pPr>
            <w:r w:rsidRPr="00B41C38">
              <w:t xml:space="preserve"> </w:t>
            </w:r>
            <w:r w:rsidR="00FB22FF">
              <w:t>9</w:t>
            </w:r>
            <w:r w:rsidRPr="00B41C38">
              <w:t>. Постановление администрации Лихославльского района</w:t>
            </w:r>
            <w:r w:rsidRPr="00EA0E39">
              <w:t xml:space="preserve"> от 28.05.2009 г. </w:t>
            </w:r>
            <w:r w:rsidRPr="00B41C38">
              <w:t>№ 67-1 «Об утверждении стандарта муниципальной услуги «Организация досуга населения в рамках деятельности муниципальных учреждений клубного типа Лихославльского района»</w:t>
            </w:r>
          </w:p>
          <w:p w:rsidR="00B47A21" w:rsidRPr="00B41C38" w:rsidRDefault="00B47A21" w:rsidP="00B47A21">
            <w:pPr>
              <w:tabs>
                <w:tab w:val="left" w:pos="567"/>
              </w:tabs>
            </w:pPr>
            <w:r>
              <w:t xml:space="preserve"> </w:t>
            </w:r>
            <w:r w:rsidR="00FB22FF">
              <w:t>10</w:t>
            </w:r>
            <w:r w:rsidRPr="0066575C">
              <w:t xml:space="preserve">. Устав муниципального </w:t>
            </w:r>
            <w:r w:rsidR="0066575C">
              <w:t>бюджетного учреждения культуры «Ц</w:t>
            </w:r>
            <w:r w:rsidRPr="0066575C">
              <w:t xml:space="preserve">ентр культуры и досуга», </w:t>
            </w:r>
            <w:r w:rsidR="0066575C">
              <w:t>утвержден 19.01.2022</w:t>
            </w:r>
            <w:r w:rsidRPr="0066575C">
              <w:t xml:space="preserve"> г.</w:t>
            </w:r>
          </w:p>
          <w:p w:rsidR="00B47A21" w:rsidRPr="00EA0E39" w:rsidRDefault="00B47A21" w:rsidP="00B47A21">
            <w:pPr>
              <w:tabs>
                <w:tab w:val="left" w:pos="567"/>
              </w:tabs>
            </w:pPr>
            <w:r w:rsidRPr="00B41C38">
              <w:t xml:space="preserve"> 1</w:t>
            </w:r>
            <w:r w:rsidR="00FB22FF">
              <w:t>1</w:t>
            </w:r>
            <w:r w:rsidRPr="00B41C38">
              <w:t>. Коллективны</w:t>
            </w:r>
            <w:r w:rsidR="00B41C38" w:rsidRPr="00B41C38">
              <w:t xml:space="preserve">й </w:t>
            </w:r>
            <w:proofErr w:type="gramStart"/>
            <w:r w:rsidR="00B41C38" w:rsidRPr="00B41C38">
              <w:t>договор  от</w:t>
            </w:r>
            <w:proofErr w:type="gramEnd"/>
            <w:r w:rsidR="00B41C38" w:rsidRPr="00B41C38">
              <w:t xml:space="preserve"> 01.01.2022</w:t>
            </w:r>
            <w:r w:rsidRPr="00B41C38">
              <w:t xml:space="preserve"> г.</w:t>
            </w:r>
          </w:p>
          <w:p w:rsidR="00B47A21" w:rsidRPr="00EA0E39" w:rsidRDefault="00B47A21" w:rsidP="00FB22FF">
            <w:pPr>
              <w:tabs>
                <w:tab w:val="left" w:pos="567"/>
              </w:tabs>
            </w:pPr>
            <w:r>
              <w:t xml:space="preserve"> 1</w:t>
            </w:r>
            <w:r w:rsidR="00FB22FF">
              <w:t>2</w:t>
            </w:r>
            <w:r>
              <w:t xml:space="preserve">. </w:t>
            </w:r>
            <w:r w:rsidRPr="00EA0E39">
              <w:t>Правила внутреннего распорядка учреждения</w:t>
            </w:r>
          </w:p>
        </w:tc>
      </w:tr>
      <w:tr w:rsidR="00EA0E39" w:rsidRPr="00EA0E39" w:rsidTr="00B47A21">
        <w:trPr>
          <w:trHeight w:val="80"/>
        </w:trPr>
        <w:tc>
          <w:tcPr>
            <w:tcW w:w="251" w:type="dxa"/>
          </w:tcPr>
          <w:p w:rsidR="00EA0E39" w:rsidRPr="00EA0E39" w:rsidRDefault="00EA0E39" w:rsidP="00D75CDE">
            <w:pPr>
              <w:tabs>
                <w:tab w:val="left" w:pos="567"/>
              </w:tabs>
              <w:ind w:left="360"/>
            </w:pPr>
          </w:p>
        </w:tc>
        <w:tc>
          <w:tcPr>
            <w:tcW w:w="14062" w:type="dxa"/>
          </w:tcPr>
          <w:p w:rsidR="00B47A21" w:rsidRPr="00EA0E39" w:rsidRDefault="00B47A21" w:rsidP="00B47A21">
            <w:pPr>
              <w:tabs>
                <w:tab w:val="left" w:pos="1080"/>
              </w:tabs>
              <w:ind w:firstLine="0"/>
            </w:pPr>
          </w:p>
        </w:tc>
      </w:tr>
      <w:tr w:rsidR="00EA0E39" w:rsidRPr="00EA0E39" w:rsidTr="00B47A21">
        <w:trPr>
          <w:trHeight w:val="80"/>
        </w:trPr>
        <w:tc>
          <w:tcPr>
            <w:tcW w:w="251" w:type="dxa"/>
          </w:tcPr>
          <w:p w:rsidR="00EA0E39" w:rsidRPr="00EA0E39" w:rsidRDefault="00EA0E39" w:rsidP="00D75CDE">
            <w:pPr>
              <w:tabs>
                <w:tab w:val="left" w:pos="567"/>
              </w:tabs>
              <w:ind w:firstLine="1"/>
              <w:jc w:val="center"/>
            </w:pPr>
            <w:r w:rsidRPr="00EA0E39">
              <w:t xml:space="preserve">  </w:t>
            </w:r>
          </w:p>
          <w:p w:rsidR="00EA0E39" w:rsidRPr="00EA0E39" w:rsidRDefault="00EA0E39" w:rsidP="00D75CDE">
            <w:pPr>
              <w:tabs>
                <w:tab w:val="left" w:pos="567"/>
              </w:tabs>
              <w:ind w:firstLine="1"/>
            </w:pPr>
          </w:p>
        </w:tc>
        <w:tc>
          <w:tcPr>
            <w:tcW w:w="14062" w:type="dxa"/>
          </w:tcPr>
          <w:p w:rsidR="00EA0E39" w:rsidRPr="00EA0E39" w:rsidRDefault="00EA787F" w:rsidP="00B47A21">
            <w:pPr>
              <w:tabs>
                <w:tab w:val="left" w:pos="567"/>
              </w:tabs>
              <w:ind w:firstLine="0"/>
            </w:pPr>
            <w:r>
              <w:t xml:space="preserve">           </w:t>
            </w:r>
          </w:p>
        </w:tc>
      </w:tr>
    </w:tbl>
    <w:p w:rsidR="00EA0E39" w:rsidRDefault="00EA0E39" w:rsidP="00C805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C80593" w:rsidRPr="00EA0E39" w:rsidRDefault="00C80593" w:rsidP="00C805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5586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  <w:gridCol w:w="6390"/>
        <w:gridCol w:w="4170"/>
      </w:tblGrid>
      <w:tr w:rsidR="00EA0E39" w:rsidRPr="00EA0E39" w:rsidTr="00EA0E39">
        <w:trPr>
          <w:cantSplit/>
          <w:trHeight w:val="360"/>
        </w:trPr>
        <w:tc>
          <w:tcPr>
            <w:tcW w:w="15026" w:type="dxa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8363"/>
              <w:gridCol w:w="3261"/>
            </w:tblGrid>
            <w:tr w:rsidR="00EA0E39" w:rsidRPr="00EA0E39" w:rsidTr="006A03F8">
              <w:trPr>
                <w:cantSplit/>
                <w:trHeight w:val="360"/>
              </w:trPr>
              <w:tc>
                <w:tcPr>
                  <w:tcW w:w="3327" w:type="dxa"/>
                  <w:vAlign w:val="center"/>
                </w:tcPr>
                <w:p w:rsidR="00EA0E39" w:rsidRPr="00C80593" w:rsidRDefault="00EA0E39" w:rsidP="00C8059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информирования</w:t>
                  </w:r>
                </w:p>
              </w:tc>
              <w:tc>
                <w:tcPr>
                  <w:tcW w:w="8363" w:type="dxa"/>
                  <w:vAlign w:val="center"/>
                </w:tcPr>
                <w:p w:rsidR="00EA0E39" w:rsidRPr="00EA0E39" w:rsidRDefault="00EA0E39" w:rsidP="00C8059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размещаемой (доводимой) информации</w:t>
                  </w:r>
                </w:p>
              </w:tc>
              <w:tc>
                <w:tcPr>
                  <w:tcW w:w="3261" w:type="dxa"/>
                  <w:vAlign w:val="center"/>
                </w:tcPr>
                <w:p w:rsidR="006A03F8" w:rsidRDefault="00EA0E39" w:rsidP="00D75C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Частота обновления </w:t>
                  </w:r>
                </w:p>
                <w:p w:rsidR="00EA0E39" w:rsidRPr="00EA0E39" w:rsidRDefault="00EA0E39" w:rsidP="00C80593">
                  <w:pPr>
                    <w:pStyle w:val="ConsPlusCell"/>
                    <w:widowControl/>
                    <w:ind w:right="55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информации</w:t>
                  </w:r>
                </w:p>
              </w:tc>
            </w:tr>
            <w:tr w:rsidR="00EA0E39" w:rsidRPr="00EA0E39" w:rsidTr="006A03F8">
              <w:trPr>
                <w:cantSplit/>
                <w:trHeight w:val="1038"/>
              </w:trPr>
              <w:tc>
                <w:tcPr>
                  <w:tcW w:w="3327" w:type="dxa"/>
                  <w:vAlign w:val="center"/>
                </w:tcPr>
                <w:p w:rsidR="00EA0E39" w:rsidRPr="00EA0E39" w:rsidRDefault="00EA0E39" w:rsidP="006A03F8">
                  <w:pPr>
                    <w:ind w:firstLine="0"/>
                  </w:pPr>
                  <w:r w:rsidRPr="00EA0E39">
                    <w:t>Информирование при личном обращении</w:t>
                  </w:r>
                </w:p>
              </w:tc>
              <w:tc>
                <w:tcPr>
                  <w:tcW w:w="8363" w:type="dxa"/>
                </w:tcPr>
                <w:p w:rsidR="00EA0E39" w:rsidRPr="00EA0E39" w:rsidRDefault="00EA0E39" w:rsidP="006A03F8">
                  <w:pPr>
                    <w:ind w:firstLine="0"/>
                  </w:pPr>
                  <w:r w:rsidRPr="00EA0E39">
                    <w:t>Сотрудники учреждения, во время его работы в случае личного обращения потребителей предоставляют необходимые сведения и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6A03F8" w:rsidRDefault="00EA0E39" w:rsidP="006A03F8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 xml:space="preserve">Во время приёма </w:t>
                  </w:r>
                </w:p>
                <w:p w:rsidR="006A03F8" w:rsidRDefault="00EA0E39" w:rsidP="006A03F8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 xml:space="preserve">граждан в учреждении </w:t>
                  </w:r>
                </w:p>
                <w:p w:rsidR="00EA0E39" w:rsidRPr="00EA0E39" w:rsidRDefault="00EA0E39" w:rsidP="006A03F8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>и по мере обращения</w:t>
                  </w:r>
                </w:p>
              </w:tc>
            </w:tr>
            <w:tr w:rsidR="00EA0E39" w:rsidRPr="00EA0E39" w:rsidTr="006A03F8">
              <w:trPr>
                <w:cantSplit/>
                <w:trHeight w:val="828"/>
              </w:trPr>
              <w:tc>
                <w:tcPr>
                  <w:tcW w:w="3327" w:type="dxa"/>
                  <w:vAlign w:val="center"/>
                </w:tcPr>
                <w:p w:rsidR="00EA0E39" w:rsidRPr="00EA0E39" w:rsidRDefault="00EA0E39" w:rsidP="00EA0E39">
                  <w:pPr>
                    <w:ind w:firstLine="0"/>
                  </w:pPr>
                  <w:r w:rsidRPr="00EA0E39">
                    <w:t>Обращение по телефонной связи</w:t>
                  </w:r>
                </w:p>
              </w:tc>
              <w:tc>
                <w:tcPr>
                  <w:tcW w:w="8363" w:type="dxa"/>
                </w:tcPr>
                <w:p w:rsidR="00EA0E39" w:rsidRPr="00EA0E39" w:rsidRDefault="00EA0E39" w:rsidP="006A03F8">
                  <w:pPr>
                    <w:ind w:firstLine="0"/>
                  </w:pPr>
                  <w:r w:rsidRPr="00EA0E39">
                    <w:t>Сотрудники учреждения во время работы учреждения по телефону предоставляют необходимые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EA0E39" w:rsidRPr="00EA0E39" w:rsidRDefault="00EA0E39" w:rsidP="006A03F8">
                  <w:pPr>
                    <w:ind w:firstLine="0"/>
                  </w:pPr>
                  <w:r w:rsidRPr="00EA0E39">
                    <w:t>По мере обращения</w:t>
                  </w:r>
                </w:p>
              </w:tc>
            </w:tr>
            <w:tr w:rsidR="00EA0E39" w:rsidRPr="00EA0E39" w:rsidTr="006A03F8">
              <w:trPr>
                <w:cantSplit/>
                <w:trHeight w:val="360"/>
              </w:trPr>
              <w:tc>
                <w:tcPr>
                  <w:tcW w:w="3327" w:type="dxa"/>
                </w:tcPr>
                <w:p w:rsidR="00EA0E39" w:rsidRPr="00EA0E39" w:rsidRDefault="00EA0E39" w:rsidP="00EA0E39">
                  <w:pPr>
                    <w:ind w:firstLine="0"/>
                  </w:pPr>
                  <w:r w:rsidRPr="00EA0E39">
                    <w:t>Информация в сети Интернет</w:t>
                  </w:r>
                </w:p>
              </w:tc>
              <w:tc>
                <w:tcPr>
                  <w:tcW w:w="8363" w:type="dxa"/>
                </w:tcPr>
                <w:p w:rsidR="00EA0E39" w:rsidRDefault="006A03F8" w:rsidP="006A03F8">
                  <w:pPr>
                    <w:ind w:firstLine="0"/>
                  </w:pPr>
                  <w:r>
                    <w:t xml:space="preserve">На официальном сайте </w:t>
                  </w:r>
                  <w:r w:rsidR="00B41C38">
                    <w:t>А</w:t>
                  </w:r>
                  <w:r w:rsidR="00536271" w:rsidRPr="00B41C38">
                    <w:t xml:space="preserve">дминистрации </w:t>
                  </w:r>
                  <w:proofErr w:type="spellStart"/>
                  <w:r w:rsidRPr="00B41C38">
                    <w:t>Лихославльского</w:t>
                  </w:r>
                  <w:proofErr w:type="spellEnd"/>
                  <w:r w:rsidRPr="00B41C38">
                    <w:t xml:space="preserve"> </w:t>
                  </w:r>
                  <w:r w:rsidR="00B41C38">
                    <w:t>муниципального округа</w:t>
                  </w:r>
                  <w:r>
                    <w:t xml:space="preserve"> </w:t>
                  </w:r>
                  <w:r w:rsidR="00EA0E39" w:rsidRPr="00EA0E39">
                    <w:t>в разделе «Культура» раз</w:t>
                  </w:r>
                  <w:r>
                    <w:t xml:space="preserve">мещается следующая информация: </w:t>
                  </w:r>
                  <w:r w:rsidR="00EA0E39" w:rsidRPr="00EA0E39">
                    <w:t>место расположения учреждения, режим работы, порядок предоставления услуги</w:t>
                  </w:r>
                  <w:r w:rsidR="00536271">
                    <w:t xml:space="preserve">. </w:t>
                  </w:r>
                </w:p>
                <w:p w:rsidR="00536271" w:rsidRPr="00EA0E39" w:rsidRDefault="007F1D4D" w:rsidP="006A03F8">
                  <w:pPr>
                    <w:ind w:firstLine="0"/>
                  </w:pPr>
                  <w:r>
                    <w:t>На официальном сайте МБУК «</w:t>
                  </w:r>
                  <w:proofErr w:type="spellStart"/>
                  <w:r w:rsidR="00536271" w:rsidRPr="00B41C38">
                    <w:t>ЦКиД</w:t>
                  </w:r>
                  <w:proofErr w:type="spellEnd"/>
                  <w:r w:rsidR="00536271" w:rsidRPr="00B41C38">
                    <w:t>»</w:t>
                  </w:r>
                </w:p>
              </w:tc>
              <w:tc>
                <w:tcPr>
                  <w:tcW w:w="3261" w:type="dxa"/>
                </w:tcPr>
                <w:p w:rsidR="00EA0E39" w:rsidRPr="00EA0E39" w:rsidRDefault="00EA0E39" w:rsidP="006A03F8">
                  <w:pPr>
                    <w:ind w:firstLine="0"/>
                  </w:pPr>
                  <w:r w:rsidRPr="00EA0E39">
                    <w:t>По мере изменения</w:t>
                  </w:r>
                </w:p>
              </w:tc>
            </w:tr>
            <w:tr w:rsidR="00EA0E39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EA0E39" w:rsidRPr="00EA0E39" w:rsidRDefault="00EA0E39" w:rsidP="00D75CDE">
                  <w:pPr>
                    <w:pStyle w:val="af2"/>
                  </w:pPr>
                  <w:r w:rsidRPr="00EA0E39">
                    <w:t>Афиши на информационных стендах на улицах города (района), устные и письменные объявления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EA0E39" w:rsidRPr="00EA0E39" w:rsidRDefault="00EA0E39" w:rsidP="00D75CDE">
                  <w:pPr>
                    <w:pStyle w:val="af2"/>
                    <w:jc w:val="both"/>
                  </w:pPr>
                  <w:r w:rsidRPr="00EA0E39">
                    <w:t>Информация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EA0E39" w:rsidRPr="00EA0E39" w:rsidRDefault="00EA0E39" w:rsidP="006A03F8">
                  <w:pPr>
                    <w:pStyle w:val="af2"/>
                  </w:pPr>
                  <w:r w:rsidRPr="00EA0E39">
                    <w:t>По мере поступления новой информации</w:t>
                  </w:r>
                </w:p>
              </w:tc>
            </w:tr>
            <w:tr w:rsidR="007F1D4D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ind w:firstLine="0"/>
                  </w:pPr>
                  <w:r w:rsidRPr="00EA0E39">
                    <w:t>Информация у входа в учреждение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ind w:firstLine="0"/>
                  </w:pPr>
                  <w:r w:rsidRPr="00EA0E39">
                    <w:t>У входа в учреждение размещается информация о наименовании, правилах внутреннего распорядка, режиме работы, а также требования к посетителям ввиду того, что городской сад является безалкогольной зоной отдыха.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7F1D4D" w:rsidRDefault="007F1D4D" w:rsidP="007F1D4D">
                  <w:pPr>
                    <w:ind w:firstLine="0"/>
                  </w:pPr>
                  <w:r w:rsidRPr="00EA0E39">
                    <w:t>Информация на рекламных</w:t>
                  </w:r>
                </w:p>
                <w:p w:rsidR="007F1D4D" w:rsidRPr="00EA0E39" w:rsidRDefault="007F1D4D" w:rsidP="007F1D4D">
                  <w:pPr>
                    <w:ind w:firstLine="0"/>
                  </w:pPr>
                  <w:r w:rsidRPr="00EA0E39">
                    <w:t xml:space="preserve"> щитах и </w:t>
                  </w:r>
                  <w:proofErr w:type="spellStart"/>
                  <w:r w:rsidRPr="00EA0E39">
                    <w:t>штендерах</w:t>
                  </w:r>
                  <w:proofErr w:type="spellEnd"/>
                </w:p>
              </w:tc>
            </w:tr>
            <w:tr w:rsidR="00EA0E39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0E39" w:rsidRPr="00EA0E39" w:rsidRDefault="00EA0E39" w:rsidP="006A03F8">
                  <w:pPr>
                    <w:ind w:firstLine="0"/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0E39" w:rsidRPr="00EA0E39" w:rsidRDefault="00EA0E39" w:rsidP="00C80593">
                  <w:pPr>
                    <w:ind w:firstLine="0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0E39" w:rsidRPr="00EA0E39" w:rsidRDefault="00EA0E39" w:rsidP="006A03F8">
                  <w:pPr>
                    <w:ind w:firstLine="0"/>
                  </w:pPr>
                </w:p>
              </w:tc>
            </w:tr>
          </w:tbl>
          <w:p w:rsidR="00EA0E39" w:rsidRPr="00EA0E39" w:rsidRDefault="00EA0E39" w:rsidP="00D75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EA0E39" w:rsidRPr="00EA0E39" w:rsidRDefault="00EA0E39" w:rsidP="006A03F8">
            <w:pPr>
              <w:pStyle w:val="ConsPlusCell"/>
              <w:widowControl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39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170" w:type="dxa"/>
            <w:vAlign w:val="center"/>
          </w:tcPr>
          <w:p w:rsidR="00EA0E39" w:rsidRPr="00EA0E39" w:rsidRDefault="00EA0E39" w:rsidP="00D75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3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</w:tbl>
    <w:p w:rsidR="00EA0E39" w:rsidRPr="00EA0E39" w:rsidRDefault="00EA0E39" w:rsidP="00EA0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39" w:rsidRDefault="00EA0E39" w:rsidP="00EA0E3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80593" w:rsidRDefault="00C80593" w:rsidP="00EA0E3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80593" w:rsidRDefault="00C80593" w:rsidP="00EA0E3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80593" w:rsidRDefault="00C80593" w:rsidP="00EA0E3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80593" w:rsidRPr="00C80593" w:rsidRDefault="00C80593" w:rsidP="00C80593">
      <w:pPr>
        <w:ind w:firstLine="0"/>
        <w:jc w:val="center"/>
        <w:rPr>
          <w:sz w:val="20"/>
          <w:szCs w:val="22"/>
        </w:rPr>
      </w:pPr>
      <w:r>
        <w:rPr>
          <w:szCs w:val="22"/>
        </w:rPr>
        <w:br w:type="page"/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E840C8">
        <w:lastRenderedPageBreak/>
        <w:t xml:space="preserve">Часть </w:t>
      </w:r>
      <w:r w:rsidRPr="00E840C8">
        <w:rPr>
          <w:lang w:val="en-US"/>
        </w:rPr>
        <w:t>I</w:t>
      </w:r>
      <w:r w:rsidRPr="00E840C8">
        <w:t>. Сведения об оказываемых муниципальных услугах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  <w:r>
        <w:t>Раздел __</w:t>
      </w:r>
      <w:r>
        <w:rPr>
          <w:lang w:val="en-US"/>
        </w:rPr>
        <w:t>II</w:t>
      </w:r>
      <w:r w:rsidRPr="00E840C8">
        <w:t>_____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8"/>
        <w:gridCol w:w="7300"/>
        <w:gridCol w:w="2498"/>
        <w:gridCol w:w="1834"/>
      </w:tblGrid>
      <w:tr w:rsidR="00E840C8" w:rsidRPr="00E840C8" w:rsidTr="00E840C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Организация и проведение мероприятий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ББ72</w:t>
            </w:r>
          </w:p>
        </w:tc>
      </w:tr>
      <w:tr w:rsidR="00E840C8" w:rsidRPr="00E840C8" w:rsidTr="00E840C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Физические лица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_____________________________________________________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>3. Показатели, характеризующие объем и (или) качество муниципальной услуги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  <w:rPr>
          <w:vertAlign w:val="superscript"/>
        </w:rPr>
      </w:pPr>
      <w:r w:rsidRPr="00E840C8">
        <w:t>3.1. Показатели, характеризующие качество муниципальной услуги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0"/>
        <w:gridCol w:w="843"/>
        <w:gridCol w:w="837"/>
        <w:gridCol w:w="700"/>
        <w:gridCol w:w="1119"/>
        <w:gridCol w:w="782"/>
        <w:gridCol w:w="3920"/>
        <w:gridCol w:w="567"/>
        <w:gridCol w:w="567"/>
        <w:gridCol w:w="1134"/>
        <w:gridCol w:w="991"/>
        <w:gridCol w:w="991"/>
        <w:gridCol w:w="991"/>
        <w:gridCol w:w="876"/>
      </w:tblGrid>
      <w:tr w:rsidR="00E840C8" w:rsidRPr="00E840C8" w:rsidTr="00E840C8">
        <w:tc>
          <w:tcPr>
            <w:tcW w:w="277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84" w:type="pct"/>
            <w:gridSpan w:val="3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27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66" w:type="pct"/>
            <w:gridSpan w:val="3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8" w:type="pct"/>
            <w:gridSpan w:val="3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18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 xml:space="preserve">Допустимые (возможные) 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840C8">
              <w:rPr>
                <w:sz w:val="16"/>
                <w:szCs w:val="16"/>
              </w:rPr>
              <w:t xml:space="preserve">качества 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840C8">
              <w:rPr>
                <w:sz w:val="16"/>
                <w:szCs w:val="16"/>
              </w:rPr>
              <w:t>муниципальной услуги</w:t>
            </w:r>
            <w:r w:rsidRPr="00E840C8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E840C8" w:rsidRPr="00E840C8" w:rsidTr="00E840C8">
        <w:trPr>
          <w:trHeight w:val="135"/>
        </w:trPr>
        <w:tc>
          <w:tcPr>
            <w:tcW w:w="277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E840C8">
              <w:rPr>
                <w:sz w:val="18"/>
                <w:szCs w:val="18"/>
                <w:u w:val="single"/>
              </w:rPr>
              <w:t>Виды мероприятий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наименование показателя</w:t>
            </w:r>
            <w:r w:rsidRPr="00E840C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  <w:u w:val="single"/>
              </w:rPr>
              <w:t>н</w:t>
            </w:r>
            <w:r w:rsidRPr="00E840C8">
              <w:rPr>
                <w:sz w:val="18"/>
                <w:szCs w:val="18"/>
              </w:rPr>
              <w:t>аименование показателя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3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74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4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2023 год (1-ый год планового периода)</w:t>
            </w:r>
          </w:p>
        </w:tc>
        <w:tc>
          <w:tcPr>
            <w:tcW w:w="327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2024 год (2-ой год планового периода)</w:t>
            </w:r>
          </w:p>
        </w:tc>
        <w:tc>
          <w:tcPr>
            <w:tcW w:w="327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в процентах</w:t>
            </w:r>
          </w:p>
        </w:tc>
        <w:tc>
          <w:tcPr>
            <w:tcW w:w="290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840C8" w:rsidRPr="00E840C8" w:rsidTr="00E840C8">
        <w:trPr>
          <w:cantSplit/>
          <w:trHeight w:val="1480"/>
        </w:trPr>
        <w:tc>
          <w:tcPr>
            <w:tcW w:w="277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8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840C8">
              <w:rPr>
                <w:sz w:val="18"/>
                <w:szCs w:val="18"/>
              </w:rPr>
              <w:t>код по ОКЕИ</w:t>
            </w:r>
          </w:p>
        </w:tc>
        <w:tc>
          <w:tcPr>
            <w:tcW w:w="374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7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7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7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90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840C8" w:rsidRPr="00E840C8" w:rsidTr="00E840C8">
        <w:trPr>
          <w:trHeight w:val="135"/>
        </w:trPr>
        <w:tc>
          <w:tcPr>
            <w:tcW w:w="27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2</w:t>
            </w:r>
          </w:p>
        </w:tc>
        <w:tc>
          <w:tcPr>
            <w:tcW w:w="276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6</w:t>
            </w:r>
          </w:p>
        </w:tc>
        <w:tc>
          <w:tcPr>
            <w:tcW w:w="1293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9</w:t>
            </w:r>
          </w:p>
        </w:tc>
        <w:tc>
          <w:tcPr>
            <w:tcW w:w="374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10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12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13</w:t>
            </w:r>
          </w:p>
        </w:tc>
        <w:tc>
          <w:tcPr>
            <w:tcW w:w="29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14</w:t>
            </w:r>
          </w:p>
        </w:tc>
      </w:tr>
      <w:tr w:rsidR="00E840C8" w:rsidRPr="00E840C8" w:rsidTr="00E840C8">
        <w:trPr>
          <w:trHeight w:val="135"/>
        </w:trPr>
        <w:tc>
          <w:tcPr>
            <w:tcW w:w="277" w:type="pct"/>
            <w:vMerge w:val="restart"/>
            <w:vAlign w:val="center"/>
          </w:tcPr>
          <w:p w:rsidR="00E840C8" w:rsidRPr="00BB581A" w:rsidRDefault="00BB581A" w:rsidP="00BB581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900400О.99.0.ББ72АА00001</w:t>
            </w:r>
          </w:p>
        </w:tc>
        <w:tc>
          <w:tcPr>
            <w:tcW w:w="278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Культурно-массовые</w:t>
            </w:r>
          </w:p>
        </w:tc>
        <w:tc>
          <w:tcPr>
            <w:tcW w:w="276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</w:tc>
        <w:tc>
          <w:tcPr>
            <w:tcW w:w="231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</w:tc>
        <w:tc>
          <w:tcPr>
            <w:tcW w:w="369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Доля потребителей муниципальной услуги, удовлетворенных качеством предоставления муниципальной услуги</w:t>
            </w:r>
          </w:p>
        </w:tc>
        <w:tc>
          <w:tcPr>
            <w:tcW w:w="187" w:type="pct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%</w:t>
            </w:r>
          </w:p>
        </w:tc>
        <w:tc>
          <w:tcPr>
            <w:tcW w:w="18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744</w:t>
            </w:r>
          </w:p>
        </w:tc>
        <w:tc>
          <w:tcPr>
            <w:tcW w:w="374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95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95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95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5%</w:t>
            </w:r>
          </w:p>
        </w:tc>
        <w:tc>
          <w:tcPr>
            <w:tcW w:w="29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840C8" w:rsidRPr="00E840C8" w:rsidTr="00E840C8">
        <w:trPr>
          <w:trHeight w:val="135"/>
        </w:trPr>
        <w:tc>
          <w:tcPr>
            <w:tcW w:w="277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8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Количество специалистов, прошедших повышение квалификации и профессиональную подготовку</w:t>
            </w:r>
          </w:p>
        </w:tc>
        <w:tc>
          <w:tcPr>
            <w:tcW w:w="18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чел</w:t>
            </w:r>
          </w:p>
        </w:tc>
        <w:tc>
          <w:tcPr>
            <w:tcW w:w="18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792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15</w:t>
            </w:r>
          </w:p>
        </w:tc>
        <w:tc>
          <w:tcPr>
            <w:tcW w:w="327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5%</w:t>
            </w:r>
          </w:p>
        </w:tc>
        <w:tc>
          <w:tcPr>
            <w:tcW w:w="29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  <w:r w:rsidRPr="00E840C8">
        <w:lastRenderedPageBreak/>
        <w:t>3.2. Показатели, характеризующие объем муниципальной услуги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5038" w:type="pct"/>
        <w:tblLayout w:type="fixed"/>
        <w:tblLook w:val="04A0" w:firstRow="1" w:lastRow="0" w:firstColumn="1" w:lastColumn="0" w:noHBand="0" w:noVBand="1"/>
      </w:tblPr>
      <w:tblGrid>
        <w:gridCol w:w="1924"/>
        <w:gridCol w:w="843"/>
        <w:gridCol w:w="779"/>
        <w:gridCol w:w="565"/>
        <w:gridCol w:w="565"/>
        <w:gridCol w:w="577"/>
        <w:gridCol w:w="12"/>
        <w:gridCol w:w="1665"/>
        <w:gridCol w:w="562"/>
        <w:gridCol w:w="565"/>
        <w:gridCol w:w="12"/>
        <w:gridCol w:w="968"/>
        <w:gridCol w:w="981"/>
        <w:gridCol w:w="984"/>
        <w:gridCol w:w="9"/>
        <w:gridCol w:w="834"/>
        <w:gridCol w:w="703"/>
        <w:gridCol w:w="703"/>
        <w:gridCol w:w="6"/>
        <w:gridCol w:w="926"/>
        <w:gridCol w:w="1084"/>
        <w:gridCol w:w="6"/>
      </w:tblGrid>
      <w:tr w:rsidR="00E840C8" w:rsidRPr="00E840C8" w:rsidTr="00407F03">
        <w:tc>
          <w:tcPr>
            <w:tcW w:w="630" w:type="pct"/>
            <w:vMerge w:val="restart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B581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16" w:type="pct"/>
            <w:gridSpan w:val="3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78" w:type="pct"/>
            <w:gridSpan w:val="3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" w:type="pct"/>
            <w:gridSpan w:val="4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63" w:type="pct"/>
            <w:gridSpan w:val="4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735" w:type="pct"/>
            <w:gridSpan w:val="4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660" w:type="pct"/>
            <w:gridSpan w:val="3"/>
            <w:vAlign w:val="center"/>
          </w:tcPr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 xml:space="preserve">Допустимые (возможные) </w:t>
            </w:r>
          </w:p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B581A">
              <w:rPr>
                <w:sz w:val="18"/>
                <w:szCs w:val="18"/>
              </w:rPr>
              <w:t xml:space="preserve">качества </w:t>
            </w:r>
          </w:p>
          <w:p w:rsidR="00E840C8" w:rsidRPr="00BB581A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B581A">
              <w:rPr>
                <w:sz w:val="18"/>
                <w:szCs w:val="18"/>
              </w:rPr>
              <w:t>муниципальной услуги</w:t>
            </w:r>
            <w:r w:rsidRPr="00BB581A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840C8" w:rsidRPr="00E840C8" w:rsidTr="00407F03">
        <w:trPr>
          <w:gridAfter w:val="1"/>
          <w:wAfter w:w="2" w:type="pct"/>
          <w:trHeight w:val="562"/>
        </w:trPr>
        <w:tc>
          <w:tcPr>
            <w:tcW w:w="630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E840C8">
              <w:rPr>
                <w:sz w:val="20"/>
                <w:szCs w:val="20"/>
                <w:u w:val="single"/>
              </w:rPr>
              <w:t>Виды мероприятий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наименование показателя</w:t>
            </w:r>
            <w:r w:rsidRPr="00E840C8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  <w:u w:val="single"/>
              </w:rPr>
              <w:t>н</w:t>
            </w:r>
            <w:r w:rsidRPr="00E840C8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9" w:type="pct"/>
            <w:gridSpan w:val="2"/>
            <w:vMerge w:val="restar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69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1" w:type="pct"/>
            <w:gridSpan w:val="2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321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2023 год (1-ый год планового периода)</w:t>
            </w:r>
          </w:p>
        </w:tc>
        <w:tc>
          <w:tcPr>
            <w:tcW w:w="322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2024 год (2-ой год планового периода)</w:t>
            </w:r>
          </w:p>
        </w:tc>
        <w:tc>
          <w:tcPr>
            <w:tcW w:w="276" w:type="pct"/>
            <w:gridSpan w:val="2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230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2023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год (1-ый год планового периода)</w:t>
            </w:r>
          </w:p>
        </w:tc>
        <w:tc>
          <w:tcPr>
            <w:tcW w:w="230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2024 год (2-ой год планового периода)</w:t>
            </w:r>
          </w:p>
        </w:tc>
        <w:tc>
          <w:tcPr>
            <w:tcW w:w="305" w:type="pct"/>
            <w:gridSpan w:val="2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в процентах</w:t>
            </w:r>
          </w:p>
        </w:tc>
        <w:tc>
          <w:tcPr>
            <w:tcW w:w="355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840C8" w:rsidRPr="00E840C8" w:rsidTr="00BB581A">
        <w:trPr>
          <w:gridAfter w:val="1"/>
          <w:wAfter w:w="2" w:type="pct"/>
          <w:cantSplit/>
          <w:trHeight w:val="1480"/>
        </w:trPr>
        <w:tc>
          <w:tcPr>
            <w:tcW w:w="630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6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5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5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5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9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49" w:type="pct"/>
            <w:gridSpan w:val="2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4" w:type="pc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" w:type="pct"/>
            <w:textDirection w:val="btLr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C8">
              <w:rPr>
                <w:sz w:val="20"/>
                <w:szCs w:val="20"/>
              </w:rPr>
              <w:t>код по ОКЕИ</w:t>
            </w:r>
          </w:p>
        </w:tc>
        <w:tc>
          <w:tcPr>
            <w:tcW w:w="321" w:type="pct"/>
            <w:gridSpan w:val="2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1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2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6" w:type="pct"/>
            <w:gridSpan w:val="2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30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30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05" w:type="pct"/>
            <w:gridSpan w:val="2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55" w:type="pct"/>
            <w:vMerge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840C8" w:rsidRPr="00E840C8" w:rsidTr="00BB581A">
        <w:trPr>
          <w:gridAfter w:val="1"/>
          <w:wAfter w:w="2" w:type="pct"/>
          <w:cantSplit/>
          <w:trHeight w:val="240"/>
        </w:trPr>
        <w:tc>
          <w:tcPr>
            <w:tcW w:w="6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4</w:t>
            </w:r>
          </w:p>
        </w:tc>
        <w:tc>
          <w:tcPr>
            <w:tcW w:w="18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5</w:t>
            </w:r>
          </w:p>
        </w:tc>
        <w:tc>
          <w:tcPr>
            <w:tcW w:w="189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7</w:t>
            </w:r>
          </w:p>
        </w:tc>
        <w:tc>
          <w:tcPr>
            <w:tcW w:w="184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8</w:t>
            </w:r>
          </w:p>
        </w:tc>
        <w:tc>
          <w:tcPr>
            <w:tcW w:w="18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9</w:t>
            </w:r>
          </w:p>
        </w:tc>
        <w:tc>
          <w:tcPr>
            <w:tcW w:w="321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12</w:t>
            </w:r>
          </w:p>
        </w:tc>
        <w:tc>
          <w:tcPr>
            <w:tcW w:w="276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15</w:t>
            </w:r>
          </w:p>
        </w:tc>
        <w:tc>
          <w:tcPr>
            <w:tcW w:w="305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16</w:t>
            </w:r>
          </w:p>
        </w:tc>
        <w:tc>
          <w:tcPr>
            <w:tcW w:w="35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840C8">
              <w:rPr>
                <w:sz w:val="18"/>
                <w:szCs w:val="18"/>
              </w:rPr>
              <w:t>17</w:t>
            </w:r>
          </w:p>
        </w:tc>
      </w:tr>
      <w:tr w:rsidR="00E840C8" w:rsidRPr="00E840C8" w:rsidTr="00BB581A">
        <w:trPr>
          <w:gridAfter w:val="1"/>
          <w:wAfter w:w="2" w:type="pct"/>
          <w:cantSplit/>
          <w:trHeight w:val="240"/>
        </w:trPr>
        <w:tc>
          <w:tcPr>
            <w:tcW w:w="630" w:type="pct"/>
            <w:vMerge w:val="restart"/>
            <w:vAlign w:val="center"/>
          </w:tcPr>
          <w:p w:rsidR="00E840C8" w:rsidRPr="00E840C8" w:rsidRDefault="00BB581A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BB581A">
              <w:t>900400О.99.0.ББ72АА00001</w:t>
            </w:r>
          </w:p>
        </w:tc>
        <w:tc>
          <w:tcPr>
            <w:tcW w:w="276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Культурно-массовые</w:t>
            </w:r>
          </w:p>
        </w:tc>
        <w:tc>
          <w:tcPr>
            <w:tcW w:w="255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</w:tc>
        <w:tc>
          <w:tcPr>
            <w:tcW w:w="185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</w:tc>
        <w:tc>
          <w:tcPr>
            <w:tcW w:w="185" w:type="pct"/>
            <w:vMerge w:val="restar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не указано</w:t>
            </w:r>
          </w:p>
        </w:tc>
        <w:tc>
          <w:tcPr>
            <w:tcW w:w="189" w:type="pct"/>
            <w:vMerge w:val="restart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49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184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Единица</w:t>
            </w:r>
          </w:p>
        </w:tc>
        <w:tc>
          <w:tcPr>
            <w:tcW w:w="18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642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  <w:tc>
          <w:tcPr>
            <w:tcW w:w="276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5%</w:t>
            </w:r>
          </w:p>
        </w:tc>
        <w:tc>
          <w:tcPr>
            <w:tcW w:w="35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840C8" w:rsidRPr="00E840C8" w:rsidTr="00BB581A">
        <w:trPr>
          <w:gridAfter w:val="1"/>
          <w:wAfter w:w="2" w:type="pct"/>
          <w:cantSplit/>
          <w:trHeight w:val="240"/>
        </w:trPr>
        <w:tc>
          <w:tcPr>
            <w:tcW w:w="630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6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Количество посетителей на культурно-массовых мероприятиях</w:t>
            </w:r>
          </w:p>
        </w:tc>
        <w:tc>
          <w:tcPr>
            <w:tcW w:w="184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Чел.</w:t>
            </w:r>
          </w:p>
        </w:tc>
        <w:tc>
          <w:tcPr>
            <w:tcW w:w="18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792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840C8" w:rsidRPr="00E840C8" w:rsidRDefault="00407F03" w:rsidP="00407F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840C8" w:rsidRPr="00E840C8" w:rsidRDefault="00407F03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64813</w:t>
            </w:r>
          </w:p>
        </w:tc>
        <w:tc>
          <w:tcPr>
            <w:tcW w:w="276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840C8">
              <w:rPr>
                <w:sz w:val="20"/>
                <w:szCs w:val="20"/>
              </w:rPr>
              <w:t>5%</w:t>
            </w:r>
          </w:p>
        </w:tc>
        <w:tc>
          <w:tcPr>
            <w:tcW w:w="355" w:type="pct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BB581A" w:rsidRDefault="00BB581A" w:rsidP="00E840C8">
      <w:pPr>
        <w:autoSpaceDE w:val="0"/>
        <w:autoSpaceDN w:val="0"/>
        <w:adjustRightInd w:val="0"/>
        <w:ind w:firstLine="0"/>
        <w:jc w:val="center"/>
      </w:pPr>
    </w:p>
    <w:p w:rsidR="00BB581A" w:rsidRDefault="00BB581A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407F03" w:rsidRDefault="00407F03" w:rsidP="00E840C8">
      <w:pPr>
        <w:autoSpaceDE w:val="0"/>
        <w:autoSpaceDN w:val="0"/>
        <w:adjustRightInd w:val="0"/>
        <w:ind w:firstLine="0"/>
        <w:jc w:val="center"/>
      </w:pPr>
    </w:p>
    <w:p w:rsidR="00E840C8" w:rsidRPr="00E840C8" w:rsidRDefault="00407F03" w:rsidP="00E840C8">
      <w:pPr>
        <w:autoSpaceDE w:val="0"/>
        <w:autoSpaceDN w:val="0"/>
        <w:adjustRightInd w:val="0"/>
        <w:ind w:firstLine="0"/>
        <w:jc w:val="left"/>
      </w:pPr>
      <w:r>
        <w:lastRenderedPageBreak/>
        <w:t>4</w:t>
      </w:r>
      <w:r w:rsidR="00E840C8" w:rsidRPr="00E840C8">
        <w:t>. Порядок оказания муниципальной услуги:</w:t>
      </w:r>
    </w:p>
    <w:p w:rsidR="00E840C8" w:rsidRPr="00E840C8" w:rsidRDefault="00407F03" w:rsidP="00407F03">
      <w:pPr>
        <w:autoSpaceDE w:val="0"/>
        <w:autoSpaceDN w:val="0"/>
        <w:adjustRightInd w:val="0"/>
        <w:ind w:firstLine="0"/>
        <w:jc w:val="left"/>
      </w:pPr>
      <w:r>
        <w:t>4</w:t>
      </w:r>
      <w:r w:rsidR="00E840C8" w:rsidRPr="00E840C8">
        <w:t>.1. Нормативные правовые акты, регулирующие порядок оказания муниципальной услуги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1. Конституция Российской Федерации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2. Федеральный закон от 06.10.2003 г. №131-ФЗ «Об общих принципах организации местного самоуправления в Российской Федерации»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3.  Закон Российской Федерации № 3612-1 от 9 октября 1992 г. «Основы законодательства Российской Федерации о культуре»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4.  Постановление Главного государственного санитарного врача РФ №27 от 03.04.2003 «О введении в действие санитарно-эпидемиологических правил и нормативов </w:t>
      </w:r>
      <w:proofErr w:type="spellStart"/>
      <w:r w:rsidRPr="00E840C8">
        <w:t>СанПин</w:t>
      </w:r>
      <w:proofErr w:type="spellEnd"/>
      <w:r w:rsidRPr="00E840C8">
        <w:t xml:space="preserve"> 2.4.4.1251-03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5.  Федеральный закон «О пожарной безопасности» от 21.12.1994 №69-ФЗ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left"/>
      </w:pPr>
      <w:r w:rsidRPr="00E840C8">
        <w:t xml:space="preserve">        6.  Федеральный закон «О санитарно-эпидемиологическом благополучии населения» от30.03.1999 №52-ФЗ    </w:t>
      </w:r>
    </w:p>
    <w:tbl>
      <w:tblPr>
        <w:tblW w:w="143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1"/>
        <w:gridCol w:w="14062"/>
      </w:tblGrid>
      <w:tr w:rsidR="00E840C8" w:rsidRPr="00E840C8" w:rsidTr="00E840C8">
        <w:tc>
          <w:tcPr>
            <w:tcW w:w="251" w:type="dxa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4062" w:type="dxa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</w:pPr>
            <w:r w:rsidRPr="00E840C8">
              <w:t xml:space="preserve"> 7.  Постановление Правительства Российской Федерации от 25 апреля 2012 года № 390 «О противопожарном режиме»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840C8">
              <w:t xml:space="preserve"> 8. Решение Собрания депутатов </w:t>
            </w:r>
            <w:proofErr w:type="spellStart"/>
            <w:r w:rsidRPr="00E840C8">
              <w:t>Лихославльского</w:t>
            </w:r>
            <w:proofErr w:type="spellEnd"/>
            <w:r w:rsidRPr="00E840C8">
              <w:t xml:space="preserve"> района №45 от 17.09.2009 г. «</w:t>
            </w:r>
            <w:r w:rsidRPr="00E840C8">
              <w:rPr>
                <w:bCs/>
              </w:rPr>
              <w:t xml:space="preserve">Об оказании платных услуг, предоставляемых физическим и юридическим лицам муниципальными учреждениями культуры </w:t>
            </w:r>
            <w:proofErr w:type="spellStart"/>
            <w:r w:rsidRPr="00E840C8">
              <w:rPr>
                <w:bCs/>
              </w:rPr>
              <w:t>Лихославльского</w:t>
            </w:r>
            <w:proofErr w:type="spellEnd"/>
            <w:r w:rsidRPr="00E840C8">
              <w:rPr>
                <w:bCs/>
              </w:rPr>
              <w:t xml:space="preserve"> района»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</w:pPr>
            <w:r w:rsidRPr="00E840C8">
              <w:t xml:space="preserve"> 9. Постановление администрации </w:t>
            </w:r>
            <w:proofErr w:type="spellStart"/>
            <w:r w:rsidRPr="00E840C8">
              <w:t>Лихославльского</w:t>
            </w:r>
            <w:proofErr w:type="spellEnd"/>
            <w:r w:rsidRPr="00E840C8">
              <w:t xml:space="preserve"> района от 28.05.2009 г. № 67-1 «Об утверждении стандарта муниципальной услуги «Организация досуга населения в рамках деятельности муниципальных учреждений клубного типа </w:t>
            </w:r>
            <w:proofErr w:type="spellStart"/>
            <w:r w:rsidRPr="00E840C8">
              <w:t>Лихославльского</w:t>
            </w:r>
            <w:proofErr w:type="spellEnd"/>
            <w:r w:rsidRPr="00E840C8">
              <w:t xml:space="preserve"> района»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</w:pPr>
            <w:r w:rsidRPr="00E840C8">
              <w:t xml:space="preserve"> 10. Устав муниципального бюджетного учреждения культуры «Центр культуры и досуга», утвержден 19.01.2022 г.</w:t>
            </w:r>
          </w:p>
          <w:p w:rsidR="00E840C8" w:rsidRPr="00E840C8" w:rsidRDefault="00BB581A" w:rsidP="00E840C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 11. Коллективный договор </w:t>
            </w:r>
            <w:r w:rsidR="00E840C8" w:rsidRPr="00E840C8">
              <w:t>от 01.01.2022 г.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left"/>
            </w:pPr>
            <w:r w:rsidRPr="00E840C8">
              <w:t xml:space="preserve"> 12. Правила внутреннего распорядка учреждения</w:t>
            </w:r>
          </w:p>
        </w:tc>
      </w:tr>
      <w:tr w:rsidR="00E840C8" w:rsidRPr="00E840C8" w:rsidTr="00E840C8">
        <w:trPr>
          <w:trHeight w:val="80"/>
        </w:trPr>
        <w:tc>
          <w:tcPr>
            <w:tcW w:w="251" w:type="dxa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062" w:type="dxa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840C8" w:rsidRPr="00E840C8" w:rsidTr="00407F03">
        <w:trPr>
          <w:trHeight w:val="80"/>
        </w:trPr>
        <w:tc>
          <w:tcPr>
            <w:tcW w:w="251" w:type="dxa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 xml:space="preserve">  </w:t>
            </w:r>
          </w:p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062" w:type="dxa"/>
          </w:tcPr>
          <w:p w:rsidR="00E840C8" w:rsidRDefault="00E840C8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Default="00407F03" w:rsidP="00E840C8">
            <w:pPr>
              <w:autoSpaceDE w:val="0"/>
              <w:autoSpaceDN w:val="0"/>
              <w:adjustRightInd w:val="0"/>
              <w:ind w:firstLine="0"/>
            </w:pPr>
          </w:p>
          <w:p w:rsidR="00407F03" w:rsidRPr="00E840C8" w:rsidRDefault="00407F03" w:rsidP="00E840C8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E840C8" w:rsidRPr="00E840C8" w:rsidRDefault="00407F03" w:rsidP="00407F03">
      <w:pPr>
        <w:autoSpaceDE w:val="0"/>
        <w:autoSpaceDN w:val="0"/>
        <w:adjustRightInd w:val="0"/>
        <w:ind w:firstLine="0"/>
      </w:pPr>
      <w:r>
        <w:lastRenderedPageBreak/>
        <w:t>4</w:t>
      </w:r>
      <w:r w:rsidR="00E840C8" w:rsidRPr="00E840C8">
        <w:t>.2. Порядок информирования потенциальных потребителей муниципальной услуги</w:t>
      </w:r>
    </w:p>
    <w:p w:rsidR="00E840C8" w:rsidRPr="00E840C8" w:rsidRDefault="00E840C8" w:rsidP="00E840C8">
      <w:pPr>
        <w:autoSpaceDE w:val="0"/>
        <w:autoSpaceDN w:val="0"/>
        <w:adjustRightInd w:val="0"/>
        <w:ind w:firstLine="0"/>
        <w:jc w:val="center"/>
      </w:pPr>
    </w:p>
    <w:tbl>
      <w:tblPr>
        <w:tblW w:w="25586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  <w:gridCol w:w="6390"/>
        <w:gridCol w:w="4170"/>
      </w:tblGrid>
      <w:tr w:rsidR="00E840C8" w:rsidRPr="00E840C8" w:rsidTr="00E840C8">
        <w:trPr>
          <w:cantSplit/>
          <w:trHeight w:val="360"/>
        </w:trPr>
        <w:tc>
          <w:tcPr>
            <w:tcW w:w="15026" w:type="dxa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8363"/>
              <w:gridCol w:w="3261"/>
            </w:tblGrid>
            <w:tr w:rsidR="00E840C8" w:rsidRPr="00E840C8" w:rsidTr="00E840C8">
              <w:trPr>
                <w:cantSplit/>
                <w:trHeight w:val="360"/>
              </w:trPr>
              <w:tc>
                <w:tcPr>
                  <w:tcW w:w="3327" w:type="dxa"/>
                  <w:vAlign w:val="center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Способ информирования</w:t>
                  </w:r>
                </w:p>
              </w:tc>
              <w:tc>
                <w:tcPr>
                  <w:tcW w:w="8363" w:type="dxa"/>
                  <w:vAlign w:val="center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Состав размещаемой (доводимой) информации</w:t>
                  </w:r>
                </w:p>
              </w:tc>
              <w:tc>
                <w:tcPr>
                  <w:tcW w:w="3261" w:type="dxa"/>
                  <w:vAlign w:val="center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 xml:space="preserve">Частота обновления </w:t>
                  </w:r>
                </w:p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информации</w:t>
                  </w:r>
                </w:p>
              </w:tc>
            </w:tr>
            <w:tr w:rsidR="00E840C8" w:rsidRPr="00E840C8" w:rsidTr="00E840C8">
              <w:trPr>
                <w:cantSplit/>
                <w:trHeight w:val="1038"/>
              </w:trPr>
              <w:tc>
                <w:tcPr>
                  <w:tcW w:w="3327" w:type="dxa"/>
                  <w:vAlign w:val="center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Информирование при личном обращении</w:t>
                  </w:r>
                </w:p>
              </w:tc>
              <w:tc>
                <w:tcPr>
                  <w:tcW w:w="8363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Сотрудники учреждения, во время его работы в случае личного обращения потребителей предоставляют необходимые сведения и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 xml:space="preserve">Во время приёма </w:t>
                  </w:r>
                </w:p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 xml:space="preserve">граждан в учреждении </w:t>
                  </w:r>
                </w:p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 по мере обращения</w:t>
                  </w:r>
                </w:p>
              </w:tc>
            </w:tr>
            <w:tr w:rsidR="00E840C8" w:rsidRPr="00E840C8" w:rsidTr="00E840C8">
              <w:trPr>
                <w:cantSplit/>
                <w:trHeight w:val="828"/>
              </w:trPr>
              <w:tc>
                <w:tcPr>
                  <w:tcW w:w="3327" w:type="dxa"/>
                  <w:vAlign w:val="center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Обращение по телефонной связи</w:t>
                  </w:r>
                </w:p>
              </w:tc>
              <w:tc>
                <w:tcPr>
                  <w:tcW w:w="8363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Сотрудники учреждения во время работы учреждения по телефону предоставляют необходимые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По мере обращения</w:t>
                  </w:r>
                </w:p>
              </w:tc>
            </w:tr>
            <w:tr w:rsidR="00E840C8" w:rsidRPr="00E840C8" w:rsidTr="00E840C8">
              <w:trPr>
                <w:cantSplit/>
                <w:trHeight w:val="360"/>
              </w:trPr>
              <w:tc>
                <w:tcPr>
                  <w:tcW w:w="3327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Информация в сети Интернет</w:t>
                  </w:r>
                </w:p>
              </w:tc>
              <w:tc>
                <w:tcPr>
                  <w:tcW w:w="8363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 xml:space="preserve">На официальном сайте Администрации </w:t>
                  </w:r>
                  <w:proofErr w:type="spellStart"/>
                  <w:r w:rsidRPr="00E840C8">
                    <w:t>Лихославльского</w:t>
                  </w:r>
                  <w:proofErr w:type="spellEnd"/>
                  <w:r w:rsidRPr="00E840C8">
                    <w:t xml:space="preserve"> муниципального округа в разделе «Культура» размещается следующая информация: место расположения учреждения, режим работы, порядок предоставления услуги. </w:t>
                  </w:r>
                </w:p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На официальном сайте МБУК «</w:t>
                  </w:r>
                  <w:proofErr w:type="spellStart"/>
                  <w:r w:rsidRPr="00E840C8">
                    <w:t>ЦКиД</w:t>
                  </w:r>
                  <w:proofErr w:type="spellEnd"/>
                  <w:r w:rsidRPr="00E840C8">
                    <w:t>»</w:t>
                  </w:r>
                </w:p>
              </w:tc>
              <w:tc>
                <w:tcPr>
                  <w:tcW w:w="3261" w:type="dxa"/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По мере изменения</w:t>
                  </w:r>
                </w:p>
              </w:tc>
            </w:tr>
            <w:tr w:rsidR="00E840C8" w:rsidRPr="00E840C8" w:rsidTr="00E840C8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Афиши на информационных стендах на улицах города (района), устные и письменные объявления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Информация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По мере поступления новой информации</w:t>
                  </w:r>
                </w:p>
              </w:tc>
            </w:tr>
            <w:tr w:rsidR="00E840C8" w:rsidRPr="00E840C8" w:rsidTr="00E840C8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Информация у входа в учреждение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У входа в учреждение размещается информация о наименовании, правилах внутреннего распорядка, режиме работы, а также требования к посетителям ввиду того, что городской сад является безалкогольной зоной отдыха.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>Информация на рекламных</w:t>
                  </w:r>
                </w:p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E840C8">
                    <w:t xml:space="preserve"> щитах и </w:t>
                  </w:r>
                  <w:proofErr w:type="spellStart"/>
                  <w:r w:rsidRPr="00E840C8">
                    <w:t>штендерах</w:t>
                  </w:r>
                  <w:proofErr w:type="spellEnd"/>
                </w:p>
              </w:tc>
            </w:tr>
            <w:tr w:rsidR="00E840C8" w:rsidRPr="00E840C8" w:rsidTr="00E840C8">
              <w:trPr>
                <w:cantSplit/>
                <w:trHeight w:val="360"/>
              </w:trPr>
              <w:tc>
                <w:tcPr>
                  <w:tcW w:w="3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40C8" w:rsidRPr="00E840C8" w:rsidRDefault="00E840C8" w:rsidP="00E840C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</w:p>
              </w:tc>
            </w:tr>
          </w:tbl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6390" w:type="dxa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Состав размещаемой (доводимой) информации</w:t>
            </w:r>
          </w:p>
        </w:tc>
        <w:tc>
          <w:tcPr>
            <w:tcW w:w="4170" w:type="dxa"/>
            <w:vAlign w:val="center"/>
          </w:tcPr>
          <w:p w:rsidR="00E840C8" w:rsidRPr="00E840C8" w:rsidRDefault="00E840C8" w:rsidP="00E840C8">
            <w:pPr>
              <w:autoSpaceDE w:val="0"/>
              <w:autoSpaceDN w:val="0"/>
              <w:adjustRightInd w:val="0"/>
              <w:ind w:firstLine="0"/>
              <w:jc w:val="center"/>
            </w:pPr>
            <w:r w:rsidRPr="00E840C8">
              <w:t>Частота обновления информации</w:t>
            </w:r>
          </w:p>
        </w:tc>
      </w:tr>
    </w:tbl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BB581A" w:rsidRDefault="00BB581A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407F03" w:rsidRDefault="00407F03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407F03" w:rsidRDefault="00407F03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840C8" w:rsidRDefault="00E840C8" w:rsidP="00A47BE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lastRenderedPageBreak/>
        <w:t>Раздел ___</w:t>
      </w:r>
      <w:r w:rsidRPr="0022631D">
        <w:rPr>
          <w:b/>
          <w:u w:val="single"/>
          <w:lang w:val="en-US"/>
        </w:rPr>
        <w:t>II</w:t>
      </w:r>
      <w:r w:rsidR="00BB581A" w:rsidRPr="00BB581A">
        <w:rPr>
          <w:b/>
          <w:u w:val="single"/>
          <w:lang w:val="en-US"/>
        </w:rPr>
        <w:t>I</w:t>
      </w:r>
      <w:r w:rsidRPr="0022631D">
        <w:rPr>
          <w:b/>
        </w:rPr>
        <w:t>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8"/>
        <w:gridCol w:w="7300"/>
        <w:gridCol w:w="2498"/>
        <w:gridCol w:w="1834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</w:t>
            </w:r>
            <w:r w:rsidR="006A03F8">
              <w:t>Б78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40"/>
        <w:gridCol w:w="703"/>
        <w:gridCol w:w="1125"/>
        <w:gridCol w:w="700"/>
        <w:gridCol w:w="4202"/>
        <w:gridCol w:w="709"/>
        <w:gridCol w:w="570"/>
        <w:gridCol w:w="994"/>
        <w:gridCol w:w="852"/>
        <w:gridCol w:w="994"/>
        <w:gridCol w:w="852"/>
        <w:gridCol w:w="925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E64AAA">
              <w:rPr>
                <w:sz w:val="16"/>
                <w:szCs w:val="16"/>
              </w:rPr>
              <w:t>2</w:t>
            </w:r>
            <w:r w:rsidR="00A47BEA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E64AAA">
              <w:rPr>
                <w:sz w:val="16"/>
                <w:szCs w:val="16"/>
              </w:rPr>
              <w:t>3</w:t>
            </w:r>
            <w:r w:rsidR="00A47BEA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E64AAA">
              <w:rPr>
                <w:sz w:val="16"/>
                <w:szCs w:val="16"/>
              </w:rPr>
              <w:t>4</w:t>
            </w:r>
            <w:r w:rsidR="00A47BEA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22631D">
        <w:trPr>
          <w:cantSplit/>
          <w:trHeight w:val="1487"/>
        </w:trPr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6A03F8" w:rsidRPr="0022631D" w:rsidTr="00D75CDE">
        <w:trPr>
          <w:trHeight w:val="690"/>
        </w:trPr>
        <w:tc>
          <w:tcPr>
            <w:tcW w:w="279" w:type="pct"/>
            <w:vMerge w:val="restart"/>
            <w:vAlign w:val="center"/>
          </w:tcPr>
          <w:p w:rsidR="006A03F8" w:rsidRPr="0022631D" w:rsidRDefault="00BB581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949916О.99.0.ББ78АА00003</w:t>
            </w:r>
          </w:p>
        </w:tc>
        <w:tc>
          <w:tcPr>
            <w:tcW w:w="279" w:type="pct"/>
            <w:vMerge w:val="restar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6A03F8" w:rsidRPr="0022631D" w:rsidRDefault="00C8059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1" w:type="pct"/>
            <w:vMerge w:val="restar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6A03F8" w:rsidRPr="0022631D" w:rsidRDefault="006A03F8" w:rsidP="006A03F8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клубных формирований для детей и подростков от общего числа клубных формирований</w:t>
            </w:r>
          </w:p>
        </w:tc>
        <w:tc>
          <w:tcPr>
            <w:tcW w:w="234" w:type="pct"/>
            <w:vAlign w:val="center"/>
          </w:tcPr>
          <w:p w:rsidR="006A03F8" w:rsidRPr="0022631D" w:rsidRDefault="006A03F8" w:rsidP="00C8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</w:rPr>
              <w:t>44</w:t>
            </w:r>
          </w:p>
        </w:tc>
        <w:tc>
          <w:tcPr>
            <w:tcW w:w="328" w:type="pct"/>
            <w:vAlign w:val="center"/>
          </w:tcPr>
          <w:p w:rsidR="006A03F8" w:rsidRPr="0022631D" w:rsidRDefault="003942F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281" w:type="pct"/>
            <w:vAlign w:val="center"/>
          </w:tcPr>
          <w:p w:rsidR="006A03F8" w:rsidRPr="0022631D" w:rsidRDefault="003942F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328" w:type="pct"/>
            <w:vAlign w:val="center"/>
          </w:tcPr>
          <w:p w:rsidR="006A03F8" w:rsidRPr="0022631D" w:rsidRDefault="003942F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281" w:type="pct"/>
            <w:vAlign w:val="center"/>
          </w:tcPr>
          <w:p w:rsidR="006A03F8" w:rsidRPr="0022631D" w:rsidRDefault="006A03F8" w:rsidP="00D75CD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6A03F8" w:rsidRPr="0022631D" w:rsidRDefault="006A03F8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F62AC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6A03F8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34" w:type="pct"/>
          </w:tcPr>
          <w:p w:rsidR="0022631D" w:rsidRPr="0022631D" w:rsidRDefault="00C80593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88" w:type="pct"/>
            <w:vAlign w:val="center"/>
          </w:tcPr>
          <w:p w:rsidR="0022631D" w:rsidRPr="0022631D" w:rsidRDefault="00C8059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2631D" w:rsidRPr="0022631D" w:rsidRDefault="003942F5" w:rsidP="00F126C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2631D" w:rsidRPr="0022631D" w:rsidRDefault="003942F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2631D" w:rsidRPr="0022631D" w:rsidRDefault="003942F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Default="00A47BEA" w:rsidP="00A47BEA">
      <w:pPr>
        <w:autoSpaceDE w:val="0"/>
        <w:autoSpaceDN w:val="0"/>
        <w:adjustRightInd w:val="0"/>
        <w:ind w:firstLine="0"/>
      </w:pPr>
    </w:p>
    <w:p w:rsidR="006F6E88" w:rsidRDefault="006F6E88" w:rsidP="00A47BEA">
      <w:pPr>
        <w:autoSpaceDE w:val="0"/>
        <w:autoSpaceDN w:val="0"/>
        <w:adjustRightInd w:val="0"/>
        <w:ind w:firstLine="0"/>
      </w:pPr>
    </w:p>
    <w:p w:rsidR="007F1D4D" w:rsidRDefault="007F1D4D" w:rsidP="00A47BEA">
      <w:pPr>
        <w:autoSpaceDE w:val="0"/>
        <w:autoSpaceDN w:val="0"/>
        <w:adjustRightInd w:val="0"/>
        <w:ind w:firstLine="0"/>
      </w:pPr>
    </w:p>
    <w:p w:rsidR="006F6E88" w:rsidRDefault="006F6E88" w:rsidP="00A47BEA">
      <w:pPr>
        <w:autoSpaceDE w:val="0"/>
        <w:autoSpaceDN w:val="0"/>
        <w:adjustRightInd w:val="0"/>
        <w:ind w:firstLine="0"/>
      </w:pPr>
    </w:p>
    <w:p w:rsidR="006F6E88" w:rsidRDefault="006F6E88" w:rsidP="00A47BEA">
      <w:pPr>
        <w:autoSpaceDE w:val="0"/>
        <w:autoSpaceDN w:val="0"/>
        <w:adjustRightInd w:val="0"/>
        <w:ind w:firstLine="0"/>
      </w:pPr>
    </w:p>
    <w:p w:rsidR="006F6E88" w:rsidRPr="0022631D" w:rsidRDefault="006F6E88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lastRenderedPageBreak/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4897" w:type="pct"/>
        <w:tblLayout w:type="fixed"/>
        <w:tblLook w:val="04A0" w:firstRow="1" w:lastRow="0" w:firstColumn="1" w:lastColumn="0" w:noHBand="0" w:noVBand="1"/>
      </w:tblPr>
      <w:tblGrid>
        <w:gridCol w:w="1870"/>
        <w:gridCol w:w="533"/>
        <w:gridCol w:w="609"/>
        <w:gridCol w:w="546"/>
        <w:gridCol w:w="18"/>
        <w:gridCol w:w="511"/>
        <w:gridCol w:w="621"/>
        <w:gridCol w:w="39"/>
        <w:gridCol w:w="1939"/>
        <w:gridCol w:w="567"/>
        <w:gridCol w:w="564"/>
        <w:gridCol w:w="30"/>
        <w:gridCol w:w="923"/>
        <w:gridCol w:w="953"/>
        <w:gridCol w:w="956"/>
        <w:gridCol w:w="30"/>
        <w:gridCol w:w="784"/>
        <w:gridCol w:w="677"/>
        <w:gridCol w:w="680"/>
        <w:gridCol w:w="36"/>
        <w:gridCol w:w="870"/>
        <w:gridCol w:w="1060"/>
        <w:gridCol w:w="30"/>
      </w:tblGrid>
      <w:tr w:rsidR="00794A4F" w:rsidRPr="0022631D" w:rsidTr="00794A4F">
        <w:tc>
          <w:tcPr>
            <w:tcW w:w="630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75" w:type="pct"/>
            <w:gridSpan w:val="4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94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4" w:type="pct"/>
            <w:gridSpan w:val="4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64" w:type="pct"/>
            <w:gridSpan w:val="4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3" w:type="pct"/>
            <w:gridSpan w:val="4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6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r w:rsidRPr="0022631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794A4F" w:rsidRPr="0022631D" w:rsidTr="00794A4F">
        <w:trPr>
          <w:gridAfter w:val="1"/>
          <w:wAfter w:w="10" w:type="pct"/>
          <w:trHeight w:val="562"/>
        </w:trPr>
        <w:tc>
          <w:tcPr>
            <w:tcW w:w="630" w:type="pct"/>
            <w:vMerge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8" w:type="pct"/>
            <w:gridSpan w:val="2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6" w:type="pct"/>
            <w:gridSpan w:val="2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1" w:type="pct"/>
            <w:gridSpan w:val="2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2</w:t>
            </w:r>
            <w:r w:rsidR="00A47BEA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1" w:type="pct"/>
            <w:vMerge w:val="restart"/>
            <w:vAlign w:val="center"/>
          </w:tcPr>
          <w:p w:rsidR="00A47BEA" w:rsidRPr="0022631D" w:rsidRDefault="00A47BEA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2" w:type="pct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4</w:t>
            </w:r>
            <w:r w:rsidR="00A47BEA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4" w:type="pct"/>
            <w:gridSpan w:val="2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2</w:t>
            </w:r>
            <w:r w:rsidR="00A47BEA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28" w:type="pct"/>
            <w:vMerge w:val="restart"/>
            <w:vAlign w:val="center"/>
          </w:tcPr>
          <w:p w:rsidR="00A47BEA" w:rsidRPr="0022631D" w:rsidRDefault="00A47BEA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29" w:type="pct"/>
            <w:vMerge w:val="restart"/>
            <w:vAlign w:val="center"/>
          </w:tcPr>
          <w:p w:rsidR="00A47BEA" w:rsidRPr="0022631D" w:rsidRDefault="00F04667" w:rsidP="003E3F1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C4195">
              <w:rPr>
                <w:sz w:val="16"/>
                <w:szCs w:val="16"/>
              </w:rPr>
              <w:t>4</w:t>
            </w:r>
            <w:r w:rsidR="00A47BEA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5" w:type="pct"/>
            <w:gridSpan w:val="2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57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94A4F" w:rsidRPr="0022631D" w:rsidTr="00794A4F">
        <w:trPr>
          <w:gridAfter w:val="1"/>
          <w:wAfter w:w="10" w:type="pct"/>
          <w:cantSplit/>
          <w:trHeight w:val="1480"/>
        </w:trPr>
        <w:tc>
          <w:tcPr>
            <w:tcW w:w="63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8" w:type="pct"/>
            <w:gridSpan w:val="2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6" w:type="pct"/>
            <w:gridSpan w:val="2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1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0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1" w:type="pct"/>
            <w:gridSpan w:val="2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4" w:type="pct"/>
            <w:gridSpan w:val="2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2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gridSpan w:val="2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794A4F" w:rsidRPr="0022631D" w:rsidTr="00794A4F">
        <w:trPr>
          <w:gridAfter w:val="1"/>
          <w:wAfter w:w="10" w:type="pct"/>
          <w:cantSplit/>
          <w:trHeight w:val="240"/>
        </w:trPr>
        <w:tc>
          <w:tcPr>
            <w:tcW w:w="63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18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17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66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9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9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1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5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5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794A4F" w:rsidRPr="0022631D" w:rsidTr="00794A4F">
        <w:trPr>
          <w:gridAfter w:val="1"/>
          <w:wAfter w:w="10" w:type="pct"/>
          <w:cantSplit/>
          <w:trHeight w:val="240"/>
        </w:trPr>
        <w:tc>
          <w:tcPr>
            <w:tcW w:w="630" w:type="pct"/>
            <w:vMerge w:val="restart"/>
            <w:vAlign w:val="center"/>
          </w:tcPr>
          <w:p w:rsidR="00794A4F" w:rsidRDefault="00794A4F" w:rsidP="00794A4F">
            <w:pPr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bookmarkStart w:id="0" w:name="_GoBack"/>
            <w:r w:rsidRPr="00BB581A">
              <w:rPr>
                <w:sz w:val="18"/>
                <w:szCs w:val="18"/>
              </w:rPr>
              <w:t>949916О.99.0.ББ78АА00003</w:t>
            </w:r>
            <w:bookmarkEnd w:id="0"/>
          </w:p>
        </w:tc>
        <w:tc>
          <w:tcPr>
            <w:tcW w:w="180" w:type="pct"/>
            <w:vMerge w:val="restart"/>
            <w:vAlign w:val="center"/>
          </w:tcPr>
          <w:p w:rsidR="00794A4F" w:rsidRPr="0022631D" w:rsidRDefault="00794A4F" w:rsidP="00794A4F">
            <w:pPr>
              <w:autoSpaceDE w:val="0"/>
              <w:autoSpaceDN w:val="0"/>
              <w:adjustRightInd w:val="0"/>
              <w:ind w:hanging="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22631D">
              <w:rPr>
                <w:sz w:val="18"/>
                <w:szCs w:val="18"/>
              </w:rPr>
              <w:t>указано</w:t>
            </w:r>
          </w:p>
        </w:tc>
        <w:tc>
          <w:tcPr>
            <w:tcW w:w="205" w:type="pct"/>
            <w:vMerge w:val="restart"/>
            <w:vAlign w:val="center"/>
          </w:tcPr>
          <w:p w:rsidR="00794A4F" w:rsidRPr="0022631D" w:rsidRDefault="00794A4F" w:rsidP="00794A4F">
            <w:pPr>
              <w:autoSpaceDE w:val="0"/>
              <w:autoSpaceDN w:val="0"/>
              <w:adjustRightInd w:val="0"/>
              <w:ind w:hanging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31D">
              <w:rPr>
                <w:sz w:val="18"/>
                <w:szCs w:val="18"/>
              </w:rPr>
              <w:t>е указано</w:t>
            </w:r>
          </w:p>
        </w:tc>
        <w:tc>
          <w:tcPr>
            <w:tcW w:w="184" w:type="pct"/>
            <w:vMerge w:val="restart"/>
            <w:vAlign w:val="center"/>
          </w:tcPr>
          <w:p w:rsidR="00794A4F" w:rsidRPr="0022631D" w:rsidRDefault="00794A4F" w:rsidP="00794A4F">
            <w:pPr>
              <w:autoSpaceDE w:val="0"/>
              <w:autoSpaceDN w:val="0"/>
              <w:adjustRightInd w:val="0"/>
              <w:ind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31D">
              <w:rPr>
                <w:sz w:val="18"/>
                <w:szCs w:val="18"/>
              </w:rPr>
              <w:t>е указано</w:t>
            </w:r>
          </w:p>
        </w:tc>
        <w:tc>
          <w:tcPr>
            <w:tcW w:w="178" w:type="pct"/>
            <w:gridSpan w:val="2"/>
            <w:vMerge w:val="restart"/>
            <w:vAlign w:val="center"/>
          </w:tcPr>
          <w:p w:rsidR="00794A4F" w:rsidRPr="0022631D" w:rsidRDefault="00794A4F" w:rsidP="00794A4F">
            <w:pPr>
              <w:autoSpaceDE w:val="0"/>
              <w:autoSpaceDN w:val="0"/>
              <w:adjustRightInd w:val="0"/>
              <w:ind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22631D">
              <w:rPr>
                <w:sz w:val="18"/>
                <w:szCs w:val="18"/>
              </w:rPr>
              <w:t xml:space="preserve"> указано</w:t>
            </w:r>
          </w:p>
        </w:tc>
        <w:tc>
          <w:tcPr>
            <w:tcW w:w="209" w:type="pct"/>
            <w:vMerge w:val="restart"/>
            <w:vAlign w:val="center"/>
          </w:tcPr>
          <w:p w:rsidR="00794A4F" w:rsidRPr="0022631D" w:rsidRDefault="00794A4F" w:rsidP="00794A4F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31D">
              <w:rPr>
                <w:sz w:val="18"/>
                <w:szCs w:val="18"/>
              </w:rPr>
              <w:t>е указано</w:t>
            </w:r>
          </w:p>
        </w:tc>
        <w:tc>
          <w:tcPr>
            <w:tcW w:w="666" w:type="pct"/>
            <w:gridSpan w:val="2"/>
            <w:vAlign w:val="center"/>
          </w:tcPr>
          <w:p w:rsidR="00794A4F" w:rsidRDefault="00794A4F" w:rsidP="006F6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91" w:type="pct"/>
            <w:vAlign w:val="center"/>
          </w:tcPr>
          <w:p w:rsidR="00794A4F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90" w:type="pct"/>
            <w:vAlign w:val="center"/>
          </w:tcPr>
          <w:p w:rsidR="00794A4F" w:rsidRPr="00B33D31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33D31">
              <w:rPr>
                <w:color w:val="000000" w:themeColor="text1"/>
                <w:sz w:val="18"/>
                <w:szCs w:val="18"/>
              </w:rPr>
              <w:t>792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794A4F" w:rsidRPr="00B33D31" w:rsidRDefault="00794A4F" w:rsidP="00FC00E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4A4F" w:rsidRPr="0022631D" w:rsidRDefault="00794A4F" w:rsidP="00FC00E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94A4F" w:rsidRPr="0022631D" w:rsidRDefault="00794A4F" w:rsidP="00FC00E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2737</w:t>
            </w:r>
          </w:p>
        </w:tc>
        <w:tc>
          <w:tcPr>
            <w:tcW w:w="274" w:type="pct"/>
            <w:gridSpan w:val="2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7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4A4F" w:rsidRPr="0022631D" w:rsidTr="00794A4F">
        <w:trPr>
          <w:gridAfter w:val="1"/>
          <w:wAfter w:w="10" w:type="pct"/>
          <w:cantSplit/>
          <w:trHeight w:val="240"/>
        </w:trPr>
        <w:tc>
          <w:tcPr>
            <w:tcW w:w="630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794A4F" w:rsidRPr="006F6E88" w:rsidRDefault="00794A4F" w:rsidP="00BB581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F6E88">
              <w:rPr>
                <w:sz w:val="20"/>
                <w:szCs w:val="20"/>
              </w:rPr>
              <w:t>Количество любительских формирований самодеятельного народного творчества</w:t>
            </w:r>
          </w:p>
        </w:tc>
        <w:tc>
          <w:tcPr>
            <w:tcW w:w="191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90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4" w:type="pct"/>
            <w:gridSpan w:val="2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7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4A4F" w:rsidRPr="0022631D" w:rsidTr="00794A4F">
        <w:trPr>
          <w:gridAfter w:val="1"/>
          <w:wAfter w:w="10" w:type="pct"/>
          <w:cantSplit/>
          <w:trHeight w:val="240"/>
        </w:trPr>
        <w:tc>
          <w:tcPr>
            <w:tcW w:w="630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794A4F" w:rsidRPr="006F6E88" w:rsidRDefault="00794A4F" w:rsidP="006F6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F6E8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любительских формирований самодеятельного народного творчества</w:t>
            </w:r>
          </w:p>
        </w:tc>
        <w:tc>
          <w:tcPr>
            <w:tcW w:w="191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90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794A4F" w:rsidRPr="00886CB9" w:rsidRDefault="00794A4F" w:rsidP="00FC00E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6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4A4F" w:rsidRPr="00886CB9" w:rsidRDefault="00794A4F" w:rsidP="00FC00E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86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94A4F" w:rsidRPr="00886CB9" w:rsidRDefault="00794A4F" w:rsidP="00FC00E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86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</w:t>
            </w:r>
            <w:r w:rsidRPr="00886CB9">
              <w:rPr>
                <w:sz w:val="18"/>
                <w:szCs w:val="18"/>
              </w:rPr>
              <w:t>6</w:t>
            </w:r>
          </w:p>
        </w:tc>
        <w:tc>
          <w:tcPr>
            <w:tcW w:w="274" w:type="pct"/>
            <w:gridSpan w:val="2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94A4F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7" w:type="pct"/>
            <w:vAlign w:val="center"/>
          </w:tcPr>
          <w:p w:rsidR="00794A4F" w:rsidRPr="0022631D" w:rsidRDefault="00794A4F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47A21" w:rsidRDefault="00B47A21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A21" w:rsidRDefault="00B47A21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A21" w:rsidRDefault="00B47A21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4D" w:rsidRDefault="007F1D4D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1A" w:rsidRDefault="00BB581A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593" w:rsidRPr="00EA0E39" w:rsidRDefault="00C80593" w:rsidP="00C80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39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794"/>
        <w:gridCol w:w="1417"/>
        <w:gridCol w:w="1559"/>
        <w:gridCol w:w="8789"/>
      </w:tblGrid>
      <w:tr w:rsidR="00C80593" w:rsidRPr="00C80593" w:rsidTr="00D75CDE">
        <w:trPr>
          <w:trHeight w:val="242"/>
        </w:trPr>
        <w:tc>
          <w:tcPr>
            <w:tcW w:w="15039" w:type="dxa"/>
            <w:gridSpan w:val="5"/>
          </w:tcPr>
          <w:p w:rsidR="00C80593" w:rsidRPr="00C80593" w:rsidRDefault="00C80593" w:rsidP="00D75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Нормативный правовой акт</w:t>
            </w:r>
          </w:p>
        </w:tc>
      </w:tr>
      <w:tr w:rsidR="00C80593" w:rsidRPr="00C80593" w:rsidTr="00D75CDE">
        <w:trPr>
          <w:trHeight w:val="242"/>
        </w:trPr>
        <w:tc>
          <w:tcPr>
            <w:tcW w:w="1480" w:type="dxa"/>
            <w:vAlign w:val="center"/>
          </w:tcPr>
          <w:p w:rsidR="00C80593" w:rsidRPr="00C80593" w:rsidRDefault="00C80593" w:rsidP="00D75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вид</w:t>
            </w:r>
          </w:p>
        </w:tc>
        <w:tc>
          <w:tcPr>
            <w:tcW w:w="1794" w:type="dxa"/>
            <w:vAlign w:val="center"/>
          </w:tcPr>
          <w:p w:rsidR="00C80593" w:rsidRPr="00C80593" w:rsidRDefault="00C80593" w:rsidP="00D75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C80593" w:rsidRPr="00C80593" w:rsidRDefault="00C80593" w:rsidP="00D75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C80593" w:rsidRPr="00C80593" w:rsidRDefault="00C80593" w:rsidP="00D75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</w:p>
        </w:tc>
        <w:tc>
          <w:tcPr>
            <w:tcW w:w="8789" w:type="dxa"/>
            <w:vAlign w:val="center"/>
          </w:tcPr>
          <w:p w:rsidR="00C80593" w:rsidRPr="00C80593" w:rsidRDefault="00C80593" w:rsidP="00D75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</w:tr>
      <w:tr w:rsidR="00C80593" w:rsidRPr="00C80593" w:rsidTr="00D75CDE">
        <w:trPr>
          <w:trHeight w:val="205"/>
        </w:trPr>
        <w:tc>
          <w:tcPr>
            <w:tcW w:w="1480" w:type="dxa"/>
          </w:tcPr>
          <w:p w:rsidR="00C80593" w:rsidRPr="00C80593" w:rsidRDefault="00C80593" w:rsidP="00D75CD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794" w:type="dxa"/>
          </w:tcPr>
          <w:p w:rsidR="00C80593" w:rsidRPr="00C80593" w:rsidRDefault="00C80593" w:rsidP="00D75CD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C80593" w:rsidRPr="00C80593" w:rsidRDefault="00C80593" w:rsidP="00D75CD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C80593" w:rsidRPr="00C80593" w:rsidRDefault="00C80593" w:rsidP="00D75CD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789" w:type="dxa"/>
          </w:tcPr>
          <w:p w:rsidR="00C80593" w:rsidRPr="00C80593" w:rsidRDefault="00C80593" w:rsidP="00D75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C80593" w:rsidRPr="00C80593" w:rsidTr="00B47A21">
        <w:trPr>
          <w:trHeight w:val="1275"/>
        </w:trPr>
        <w:tc>
          <w:tcPr>
            <w:tcW w:w="1480" w:type="dxa"/>
          </w:tcPr>
          <w:p w:rsidR="00C80593" w:rsidRPr="00B41C38" w:rsidRDefault="00C80593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Порядок определения платы за оказание услуг</w:t>
            </w:r>
          </w:p>
        </w:tc>
        <w:tc>
          <w:tcPr>
            <w:tcW w:w="1794" w:type="dxa"/>
          </w:tcPr>
          <w:p w:rsidR="00C80593" w:rsidRPr="00B41C38" w:rsidRDefault="00C80593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Комитет по делам культуры администрации Лихославльского района</w:t>
            </w:r>
          </w:p>
        </w:tc>
        <w:tc>
          <w:tcPr>
            <w:tcW w:w="1417" w:type="dxa"/>
          </w:tcPr>
          <w:p w:rsidR="00C80593" w:rsidRPr="00B41C38" w:rsidRDefault="00C80593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41C38">
              <w:rPr>
                <w:rFonts w:ascii="Times New Roman" w:hAnsi="Times New Roman" w:cs="Times New Roman"/>
                <w:sz w:val="22"/>
                <w:szCs w:val="24"/>
              </w:rPr>
              <w:t>30.12.2011г.</w:t>
            </w:r>
          </w:p>
        </w:tc>
        <w:tc>
          <w:tcPr>
            <w:tcW w:w="1559" w:type="dxa"/>
          </w:tcPr>
          <w:p w:rsidR="00C80593" w:rsidRPr="00C80593" w:rsidRDefault="00B47A21" w:rsidP="00B47A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</w:t>
            </w:r>
            <w:r w:rsidR="00C80593" w:rsidRPr="00C80593">
              <w:rPr>
                <w:rFonts w:ascii="Times New Roman" w:hAnsi="Times New Roman" w:cs="Times New Roman"/>
                <w:sz w:val="22"/>
                <w:szCs w:val="24"/>
              </w:rPr>
              <w:t>№50</w:t>
            </w:r>
          </w:p>
        </w:tc>
        <w:tc>
          <w:tcPr>
            <w:tcW w:w="8789" w:type="dxa"/>
          </w:tcPr>
          <w:p w:rsidR="00C80593" w:rsidRPr="00C80593" w:rsidRDefault="00C80593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>Порядок определения оплаты за оказание услуг, относящихся к основным видам деятельности муниципальных учреждений культуры Лихославльского района, находящихся в ведении комитета по делам культуры администрации Лихославльского района, для физических и юридических лиц.</w:t>
            </w:r>
          </w:p>
        </w:tc>
      </w:tr>
      <w:tr w:rsidR="00C80593" w:rsidRPr="00C80593" w:rsidTr="00B47A21">
        <w:trPr>
          <w:trHeight w:val="533"/>
        </w:trPr>
        <w:tc>
          <w:tcPr>
            <w:tcW w:w="1480" w:type="dxa"/>
            <w:vAlign w:val="bottom"/>
          </w:tcPr>
          <w:p w:rsidR="00C80593" w:rsidRPr="004B6A7B" w:rsidRDefault="00C80593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Положение</w:t>
            </w:r>
          </w:p>
        </w:tc>
        <w:tc>
          <w:tcPr>
            <w:tcW w:w="1794" w:type="dxa"/>
            <w:vAlign w:val="bottom"/>
          </w:tcPr>
          <w:p w:rsidR="00C80593" w:rsidRPr="004B6A7B" w:rsidRDefault="007F1D4D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МБУК «</w:t>
            </w:r>
            <w:proofErr w:type="spellStart"/>
            <w:r w:rsidR="00C80593" w:rsidRPr="004B6A7B">
              <w:rPr>
                <w:rFonts w:ascii="Times New Roman" w:hAnsi="Times New Roman" w:cs="Times New Roman"/>
                <w:sz w:val="22"/>
                <w:szCs w:val="24"/>
              </w:rPr>
              <w:t>ЦКиД</w:t>
            </w:r>
            <w:proofErr w:type="spellEnd"/>
            <w:r w:rsidR="00C80593" w:rsidRPr="004B6A7B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C80593" w:rsidRPr="004B6A7B" w:rsidRDefault="00886CB9" w:rsidP="00D75C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31.01.2020</w:t>
            </w:r>
            <w:r w:rsidR="0066575C" w:rsidRPr="004B6A7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80593" w:rsidRPr="004B6A7B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</w:p>
        </w:tc>
        <w:tc>
          <w:tcPr>
            <w:tcW w:w="1559" w:type="dxa"/>
          </w:tcPr>
          <w:p w:rsidR="00C80593" w:rsidRPr="004B6A7B" w:rsidRDefault="00C80593" w:rsidP="00B4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№1</w:t>
            </w:r>
          </w:p>
        </w:tc>
        <w:tc>
          <w:tcPr>
            <w:tcW w:w="8789" w:type="dxa"/>
            <w:vAlign w:val="bottom"/>
          </w:tcPr>
          <w:p w:rsidR="00C80593" w:rsidRPr="004B6A7B" w:rsidRDefault="00B47A21" w:rsidP="00E875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B6A7B">
              <w:rPr>
                <w:rFonts w:ascii="Times New Roman" w:hAnsi="Times New Roman" w:cs="Times New Roman"/>
                <w:sz w:val="22"/>
                <w:szCs w:val="24"/>
              </w:rPr>
              <w:t>Положение о платных услугах, предоставляемых МБУК Лихославльского района «Районный центр культуры и досуга»</w:t>
            </w:r>
          </w:p>
        </w:tc>
      </w:tr>
      <w:tr w:rsidR="00E87511" w:rsidRPr="00C80593" w:rsidTr="00B47A21">
        <w:trPr>
          <w:trHeight w:val="473"/>
        </w:trPr>
        <w:tc>
          <w:tcPr>
            <w:tcW w:w="1480" w:type="dxa"/>
          </w:tcPr>
          <w:p w:rsidR="00E87511" w:rsidRPr="00EA787F" w:rsidRDefault="00E87511" w:rsidP="00453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794" w:type="dxa"/>
            <w:vAlign w:val="bottom"/>
          </w:tcPr>
          <w:p w:rsidR="00E87511" w:rsidRPr="00EA787F" w:rsidRDefault="00E87511" w:rsidP="004532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Собрания депутатов Лихославльского района</w:t>
            </w:r>
          </w:p>
        </w:tc>
        <w:tc>
          <w:tcPr>
            <w:tcW w:w="1417" w:type="dxa"/>
          </w:tcPr>
          <w:p w:rsidR="00E87511" w:rsidRPr="00EA787F" w:rsidRDefault="00E87511" w:rsidP="00E875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 xml:space="preserve"> 17.09.2009 г.</w:t>
            </w:r>
          </w:p>
        </w:tc>
        <w:tc>
          <w:tcPr>
            <w:tcW w:w="1559" w:type="dxa"/>
          </w:tcPr>
          <w:p w:rsidR="00E87511" w:rsidRPr="00EA787F" w:rsidRDefault="00E87511" w:rsidP="00B4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787F">
              <w:rPr>
                <w:rFonts w:ascii="Times New Roman" w:hAnsi="Times New Roman" w:cs="Times New Roman"/>
                <w:sz w:val="22"/>
                <w:szCs w:val="22"/>
              </w:rPr>
              <w:t>№45</w:t>
            </w:r>
          </w:p>
        </w:tc>
        <w:tc>
          <w:tcPr>
            <w:tcW w:w="8789" w:type="dxa"/>
          </w:tcPr>
          <w:p w:rsidR="00E87511" w:rsidRPr="00E87511" w:rsidRDefault="00E87511" w:rsidP="00E875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 оказании платных, предоставляемых физическим и юридическим лицам муниципальными учреждениями культуры Лихославльского района</w:t>
            </w:r>
            <w:r w:rsidRPr="00C8059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p w:rsidR="00C80593" w:rsidRPr="00EA0E39" w:rsidRDefault="00C80593" w:rsidP="00FB22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услуги:</w:t>
      </w:r>
    </w:p>
    <w:p w:rsidR="00C80593" w:rsidRPr="00EA0E39" w:rsidRDefault="00C80593" w:rsidP="00FB22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80593" w:rsidRPr="00EA0E39" w:rsidRDefault="00C80593" w:rsidP="00C80593">
      <w:r w:rsidRPr="00EA0E39">
        <w:rPr>
          <w:b/>
        </w:rPr>
        <w:t xml:space="preserve">        </w:t>
      </w:r>
      <w:r>
        <w:t xml:space="preserve">1. </w:t>
      </w:r>
      <w:r w:rsidRPr="00EA0E39">
        <w:t>Конституция Российской Федерации</w:t>
      </w:r>
    </w:p>
    <w:p w:rsidR="00C80593" w:rsidRPr="00EA0E39" w:rsidRDefault="00C80593" w:rsidP="00B47A21">
      <w:r>
        <w:t xml:space="preserve">        2. </w:t>
      </w:r>
      <w:r w:rsidRPr="00EA0E39">
        <w:t>Федеральный закон от 06.10.2003 г. №131-ФЗ «Об общих принципах организации местного самоуправления в Российской Федерации»</w:t>
      </w:r>
    </w:p>
    <w:p w:rsidR="00C80593" w:rsidRPr="00EA0E39" w:rsidRDefault="00C80593" w:rsidP="00B47A21">
      <w:r>
        <w:t xml:space="preserve">        3.  </w:t>
      </w:r>
      <w:r w:rsidRPr="00EA0E39">
        <w:t>Закон Российской Федерации № 3612-1 от 9 октября 1992 г. «Основы законодательства Российской Федерации о культуре»</w:t>
      </w:r>
    </w:p>
    <w:p w:rsidR="00C80593" w:rsidRPr="00EA0E39" w:rsidRDefault="00FB22FF" w:rsidP="00B47A21">
      <w:r>
        <w:t xml:space="preserve">        4. </w:t>
      </w:r>
      <w:r w:rsidR="00C80593" w:rsidRPr="00EA0E39">
        <w:t>Постановление Главного государственного санитарного врача РФ</w:t>
      </w:r>
      <w:r w:rsidR="00A429D1">
        <w:t xml:space="preserve"> №27</w:t>
      </w:r>
      <w:r w:rsidR="00C80593" w:rsidRPr="00EA0E39">
        <w:t xml:space="preserve"> от</w:t>
      </w:r>
      <w:r w:rsidR="00A429D1">
        <w:t xml:space="preserve"> </w:t>
      </w:r>
      <w:r w:rsidR="00C80593" w:rsidRPr="00EA0E39">
        <w:t xml:space="preserve">03.04.2003 «О введении в действие санитарно-эпидемиологических правил и нормативов </w:t>
      </w:r>
      <w:proofErr w:type="spellStart"/>
      <w:r w:rsidR="00C80593" w:rsidRPr="00EA0E39">
        <w:t>СанПин</w:t>
      </w:r>
      <w:proofErr w:type="spellEnd"/>
      <w:r w:rsidR="00C80593" w:rsidRPr="00EA0E39">
        <w:t xml:space="preserve"> 2.4.4.1251-03</w:t>
      </w:r>
      <w:r w:rsidR="00A429D1">
        <w:t>»</w:t>
      </w:r>
    </w:p>
    <w:p w:rsidR="00C80593" w:rsidRPr="00EA0E39" w:rsidRDefault="00C80593" w:rsidP="00B47A21">
      <w:r w:rsidRPr="00EA0E39">
        <w:t xml:space="preserve">        5.  Федеральный закон «О пожарной безопасности» от 21.12.1994 №69-ФЗ</w:t>
      </w:r>
    </w:p>
    <w:p w:rsidR="00C80593" w:rsidRPr="00EA0E39" w:rsidRDefault="00C80593" w:rsidP="00B47A21">
      <w:r w:rsidRPr="00EA0E39">
        <w:t xml:space="preserve">        6.  Федеральный закон «О санитарно-эпидемиологическом благополучии населения» от30.03.1999 №52-ФЗ    </w:t>
      </w:r>
    </w:p>
    <w:tbl>
      <w:tblPr>
        <w:tblW w:w="143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1"/>
        <w:gridCol w:w="14062"/>
      </w:tblGrid>
      <w:tr w:rsidR="00C80593" w:rsidRPr="00EA0E39" w:rsidTr="00D75CDE">
        <w:tc>
          <w:tcPr>
            <w:tcW w:w="251" w:type="dxa"/>
          </w:tcPr>
          <w:p w:rsidR="00C80593" w:rsidRPr="00EA0E39" w:rsidRDefault="00C80593" w:rsidP="00B47A21">
            <w:pPr>
              <w:tabs>
                <w:tab w:val="left" w:pos="567"/>
              </w:tabs>
            </w:pPr>
          </w:p>
        </w:tc>
        <w:tc>
          <w:tcPr>
            <w:tcW w:w="14062" w:type="dxa"/>
          </w:tcPr>
          <w:p w:rsidR="00C80593" w:rsidRPr="00EA0E39" w:rsidRDefault="00C80593" w:rsidP="00B47A21">
            <w:pPr>
              <w:tabs>
                <w:tab w:val="left" w:pos="567"/>
              </w:tabs>
            </w:pPr>
            <w:r>
              <w:t xml:space="preserve">7. </w:t>
            </w:r>
            <w:r w:rsidR="00B47A21">
              <w:t>Постановление Правительства Российской Федерации от 25 апреля 2012 года № 390 «О противопожарном режиме».</w:t>
            </w:r>
          </w:p>
        </w:tc>
      </w:tr>
      <w:tr w:rsidR="00C80593" w:rsidRPr="00EA0E39" w:rsidTr="00FB22FF">
        <w:trPr>
          <w:trHeight w:val="667"/>
        </w:trPr>
        <w:tc>
          <w:tcPr>
            <w:tcW w:w="251" w:type="dxa"/>
          </w:tcPr>
          <w:p w:rsidR="00C80593" w:rsidRPr="00EA0E39" w:rsidRDefault="00C80593" w:rsidP="00B47A21">
            <w:pPr>
              <w:tabs>
                <w:tab w:val="left" w:pos="567"/>
              </w:tabs>
              <w:ind w:left="360"/>
            </w:pPr>
          </w:p>
        </w:tc>
        <w:tc>
          <w:tcPr>
            <w:tcW w:w="14062" w:type="dxa"/>
          </w:tcPr>
          <w:p w:rsidR="00FB22FF" w:rsidRPr="00FB22FF" w:rsidRDefault="00C80593" w:rsidP="00FB22FF">
            <w:pPr>
              <w:tabs>
                <w:tab w:val="left" w:pos="567"/>
              </w:tabs>
              <w:rPr>
                <w:bCs/>
              </w:rPr>
            </w:pPr>
            <w:r w:rsidRPr="00B41C38">
              <w:t>8. Решение Собрания депутатов Лихославльского района №45 от 17.09.2009 г.</w:t>
            </w:r>
            <w:r w:rsidR="00FB22FF" w:rsidRPr="00FB22FF">
              <w:t xml:space="preserve"> </w:t>
            </w:r>
            <w:r w:rsidR="00FB22FF">
              <w:t>«</w:t>
            </w:r>
            <w:r w:rsidR="00FB22FF" w:rsidRPr="00FB22FF">
              <w:rPr>
                <w:bCs/>
              </w:rPr>
              <w:t xml:space="preserve">Об оказании платных услуг, предоставляемых физическим и юридическим лицам муниципальными учреждениями культуры </w:t>
            </w:r>
            <w:proofErr w:type="spellStart"/>
            <w:r w:rsidR="00FB22FF" w:rsidRPr="00FB22FF">
              <w:rPr>
                <w:bCs/>
              </w:rPr>
              <w:t>Лихославльского</w:t>
            </w:r>
            <w:proofErr w:type="spellEnd"/>
            <w:r w:rsidR="00FB22FF" w:rsidRPr="00FB22FF">
              <w:rPr>
                <w:bCs/>
              </w:rPr>
              <w:t xml:space="preserve"> района</w:t>
            </w:r>
            <w:r w:rsidR="00FB22FF">
              <w:rPr>
                <w:bCs/>
              </w:rPr>
              <w:t>»</w:t>
            </w:r>
          </w:p>
          <w:p w:rsidR="00FB22FF" w:rsidRPr="00FB22FF" w:rsidRDefault="00FB22FF" w:rsidP="00FB22FF">
            <w:pPr>
              <w:tabs>
                <w:tab w:val="left" w:pos="567"/>
              </w:tabs>
            </w:pPr>
            <w:r w:rsidRPr="00FB22FF">
              <w:t xml:space="preserve">9. Постановление администрации </w:t>
            </w:r>
            <w:proofErr w:type="spellStart"/>
            <w:r w:rsidRPr="00FB22FF">
              <w:t>Лихославльского</w:t>
            </w:r>
            <w:proofErr w:type="spellEnd"/>
            <w:r w:rsidRPr="00FB22FF">
              <w:t xml:space="preserve"> района от 28.05.2009 г. № 67-1 «Об утверждении стандарта муниципальной услуги «Организация досуга населения в рамках деятельности муниципальных учреждений клубного типа </w:t>
            </w:r>
            <w:proofErr w:type="spellStart"/>
            <w:r w:rsidRPr="00FB22FF">
              <w:t>Лихославльского</w:t>
            </w:r>
            <w:proofErr w:type="spellEnd"/>
            <w:r w:rsidRPr="00FB22FF">
              <w:t xml:space="preserve"> района»</w:t>
            </w:r>
          </w:p>
          <w:p w:rsidR="00FB22FF" w:rsidRPr="00FB22FF" w:rsidRDefault="00FB22FF" w:rsidP="00FB22FF">
            <w:pPr>
              <w:tabs>
                <w:tab w:val="left" w:pos="567"/>
              </w:tabs>
            </w:pPr>
            <w:r w:rsidRPr="00FB22FF">
              <w:t xml:space="preserve"> 10. Устав муниципального бюджетного учреждения культуры «Центр культуры и досуга», утвержден 19.01.2022 г.</w:t>
            </w:r>
          </w:p>
          <w:p w:rsidR="00FB22FF" w:rsidRPr="00FB22FF" w:rsidRDefault="00FB22FF" w:rsidP="00FB22FF">
            <w:pPr>
              <w:tabs>
                <w:tab w:val="left" w:pos="567"/>
              </w:tabs>
            </w:pPr>
            <w:r w:rsidRPr="00FB22FF">
              <w:t xml:space="preserve"> 11. Коллективный </w:t>
            </w:r>
            <w:proofErr w:type="gramStart"/>
            <w:r w:rsidRPr="00FB22FF">
              <w:t>договор  от</w:t>
            </w:r>
            <w:proofErr w:type="gramEnd"/>
            <w:r w:rsidRPr="00FB22FF">
              <w:t xml:space="preserve"> 01.01.2022 г.</w:t>
            </w:r>
          </w:p>
          <w:p w:rsidR="00FB22FF" w:rsidRPr="00FB22FF" w:rsidRDefault="00FB22FF" w:rsidP="00FB22FF">
            <w:pPr>
              <w:tabs>
                <w:tab w:val="left" w:pos="567"/>
              </w:tabs>
            </w:pPr>
            <w:r w:rsidRPr="00FB22FF">
              <w:t xml:space="preserve"> 12. Правила внутреннего распорядка учреждения.</w:t>
            </w:r>
          </w:p>
          <w:p w:rsidR="00C80593" w:rsidRPr="00B41C38" w:rsidRDefault="00C80593" w:rsidP="00B47A21">
            <w:pPr>
              <w:tabs>
                <w:tab w:val="left" w:pos="567"/>
              </w:tabs>
            </w:pPr>
          </w:p>
        </w:tc>
      </w:tr>
      <w:tr w:rsidR="00C80593" w:rsidRPr="00EA0E39" w:rsidTr="00BB581A">
        <w:trPr>
          <w:trHeight w:val="288"/>
        </w:trPr>
        <w:tc>
          <w:tcPr>
            <w:tcW w:w="251" w:type="dxa"/>
          </w:tcPr>
          <w:p w:rsidR="00C80593" w:rsidRPr="00EA0E39" w:rsidRDefault="00C80593" w:rsidP="00B47A21">
            <w:pPr>
              <w:tabs>
                <w:tab w:val="left" w:pos="567"/>
              </w:tabs>
              <w:ind w:firstLine="1"/>
            </w:pPr>
            <w:r w:rsidRPr="00EA0E39">
              <w:t xml:space="preserve">  </w:t>
            </w:r>
          </w:p>
          <w:p w:rsidR="00C80593" w:rsidRPr="00EA0E39" w:rsidRDefault="00C80593" w:rsidP="00B47A21">
            <w:pPr>
              <w:tabs>
                <w:tab w:val="left" w:pos="567"/>
              </w:tabs>
              <w:ind w:firstLine="1"/>
            </w:pPr>
          </w:p>
        </w:tc>
        <w:tc>
          <w:tcPr>
            <w:tcW w:w="14062" w:type="dxa"/>
          </w:tcPr>
          <w:p w:rsidR="00C80593" w:rsidRPr="0066575C" w:rsidRDefault="00C80593" w:rsidP="00FB22FF">
            <w:pPr>
              <w:tabs>
                <w:tab w:val="left" w:pos="567"/>
              </w:tabs>
            </w:pPr>
          </w:p>
        </w:tc>
      </w:tr>
    </w:tbl>
    <w:p w:rsidR="00C80593" w:rsidRDefault="00C80593" w:rsidP="00C8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75C" w:rsidRPr="00EA0E39" w:rsidRDefault="0066575C" w:rsidP="00C8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93" w:rsidRPr="00EA0E39" w:rsidRDefault="00C80593" w:rsidP="00C80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39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25586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  <w:gridCol w:w="6390"/>
        <w:gridCol w:w="4170"/>
      </w:tblGrid>
      <w:tr w:rsidR="00C80593" w:rsidRPr="00EA0E39" w:rsidTr="00D75CDE">
        <w:trPr>
          <w:cantSplit/>
          <w:trHeight w:val="360"/>
        </w:trPr>
        <w:tc>
          <w:tcPr>
            <w:tcW w:w="15026" w:type="dxa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8363"/>
              <w:gridCol w:w="3261"/>
            </w:tblGrid>
            <w:tr w:rsidR="00C80593" w:rsidRPr="00EA0E39" w:rsidTr="00D75CDE">
              <w:trPr>
                <w:cantSplit/>
                <w:trHeight w:val="360"/>
              </w:trPr>
              <w:tc>
                <w:tcPr>
                  <w:tcW w:w="3327" w:type="dxa"/>
                  <w:vAlign w:val="center"/>
                </w:tcPr>
                <w:p w:rsidR="00C80593" w:rsidRPr="00C80593" w:rsidRDefault="00C80593" w:rsidP="00D75C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информирования</w:t>
                  </w:r>
                </w:p>
              </w:tc>
              <w:tc>
                <w:tcPr>
                  <w:tcW w:w="8363" w:type="dxa"/>
                  <w:vAlign w:val="center"/>
                </w:tcPr>
                <w:p w:rsidR="00C80593" w:rsidRPr="00EA0E39" w:rsidRDefault="00C80593" w:rsidP="00D75C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размещаемой (доводимой) информации</w:t>
                  </w:r>
                </w:p>
              </w:tc>
              <w:tc>
                <w:tcPr>
                  <w:tcW w:w="3261" w:type="dxa"/>
                  <w:vAlign w:val="center"/>
                </w:tcPr>
                <w:p w:rsidR="00C80593" w:rsidRDefault="00C80593" w:rsidP="00D75C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Частота обновления </w:t>
                  </w:r>
                </w:p>
                <w:p w:rsidR="00C80593" w:rsidRPr="00EA0E39" w:rsidRDefault="00C80593" w:rsidP="00D75CDE">
                  <w:pPr>
                    <w:pStyle w:val="ConsPlusCell"/>
                    <w:widowControl/>
                    <w:ind w:right="55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информации</w:t>
                  </w:r>
                </w:p>
              </w:tc>
            </w:tr>
            <w:tr w:rsidR="00C80593" w:rsidRPr="00EA0E39" w:rsidTr="00D75CDE">
              <w:trPr>
                <w:cantSplit/>
                <w:trHeight w:val="1038"/>
              </w:trPr>
              <w:tc>
                <w:tcPr>
                  <w:tcW w:w="3327" w:type="dxa"/>
                  <w:vAlign w:val="center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Информирование при личном обращении</w:t>
                  </w:r>
                </w:p>
              </w:tc>
              <w:tc>
                <w:tcPr>
                  <w:tcW w:w="8363" w:type="dxa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Сотрудники учреждения, во время его работы в случае личного обращения потребителей предоставляют необходимые сведения и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C80593" w:rsidRDefault="00C80593" w:rsidP="00D75CDE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 xml:space="preserve">Во время приёма </w:t>
                  </w:r>
                </w:p>
                <w:p w:rsidR="00C80593" w:rsidRDefault="00C80593" w:rsidP="00D75CDE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 xml:space="preserve">граждан в учреждении </w:t>
                  </w:r>
                </w:p>
                <w:p w:rsidR="00C80593" w:rsidRPr="00EA0E39" w:rsidRDefault="00C80593" w:rsidP="00D75CDE">
                  <w:pPr>
                    <w:tabs>
                      <w:tab w:val="left" w:pos="1320"/>
                    </w:tabs>
                    <w:spacing w:line="0" w:lineRule="atLeast"/>
                    <w:ind w:firstLine="0"/>
                  </w:pPr>
                  <w:r w:rsidRPr="00EA0E39">
                    <w:t>и по мере обращения</w:t>
                  </w:r>
                </w:p>
              </w:tc>
            </w:tr>
            <w:tr w:rsidR="00C80593" w:rsidRPr="00EA0E39" w:rsidTr="00D75CDE">
              <w:trPr>
                <w:cantSplit/>
                <w:trHeight w:val="828"/>
              </w:trPr>
              <w:tc>
                <w:tcPr>
                  <w:tcW w:w="3327" w:type="dxa"/>
                  <w:vAlign w:val="center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Обращение по телефонной связи</w:t>
                  </w:r>
                </w:p>
              </w:tc>
              <w:tc>
                <w:tcPr>
                  <w:tcW w:w="8363" w:type="dxa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Сотрудники учреждения во время работы учреждения по телефону предоставляют необходимые разъяснения об оказываемой муниципальной услуге, в том числе информацию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По мере обращения</w:t>
                  </w:r>
                </w:p>
              </w:tc>
            </w:tr>
            <w:tr w:rsidR="00C80593" w:rsidRPr="00EA0E39" w:rsidTr="00D75CDE">
              <w:trPr>
                <w:cantSplit/>
                <w:trHeight w:val="360"/>
              </w:trPr>
              <w:tc>
                <w:tcPr>
                  <w:tcW w:w="3327" w:type="dxa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Информация в сети Интернет</w:t>
                  </w:r>
                </w:p>
              </w:tc>
              <w:tc>
                <w:tcPr>
                  <w:tcW w:w="8363" w:type="dxa"/>
                </w:tcPr>
                <w:p w:rsidR="00C80593" w:rsidRPr="00EA0E39" w:rsidRDefault="00C80593" w:rsidP="00B41C38">
                  <w:pPr>
                    <w:ind w:firstLine="0"/>
                  </w:pPr>
                  <w:r>
                    <w:t xml:space="preserve">На официальном сайте </w:t>
                  </w:r>
                  <w:r w:rsidR="00B41C38">
                    <w:t xml:space="preserve">Администрации </w:t>
                  </w:r>
                  <w:proofErr w:type="spellStart"/>
                  <w:r w:rsidRPr="00B41C38">
                    <w:t>Лихославльского</w:t>
                  </w:r>
                  <w:proofErr w:type="spellEnd"/>
                  <w:r w:rsidRPr="00B41C38">
                    <w:t xml:space="preserve"> </w:t>
                  </w:r>
                  <w:r w:rsidR="00B41C38" w:rsidRPr="00B41C38">
                    <w:t>муниципального</w:t>
                  </w:r>
                  <w:r w:rsidR="00B41C38">
                    <w:t xml:space="preserve"> округа</w:t>
                  </w:r>
                  <w:r>
                    <w:t xml:space="preserve">, </w:t>
                  </w:r>
                  <w:r w:rsidRPr="00EA0E39">
                    <w:t>в разделе «Культура» раз</w:t>
                  </w:r>
                  <w:r>
                    <w:t xml:space="preserve">мещается следующая информация: </w:t>
                  </w:r>
                  <w:r w:rsidRPr="00EA0E39">
                    <w:t>место расположения учреждения, режим работы, порядок предоставления услуги</w:t>
                  </w:r>
                  <w:r w:rsidR="00536271">
                    <w:t xml:space="preserve">. На официальном сайте </w:t>
                  </w:r>
                  <w:r w:rsidR="00536271" w:rsidRPr="00B41C38">
                    <w:t>МБУК «</w:t>
                  </w:r>
                  <w:proofErr w:type="spellStart"/>
                  <w:r w:rsidR="00536271" w:rsidRPr="00B41C38">
                    <w:t>РЦКиД</w:t>
                  </w:r>
                  <w:proofErr w:type="spellEnd"/>
                  <w:r w:rsidR="00536271" w:rsidRPr="00B41C38">
                    <w:t>».</w:t>
                  </w:r>
                </w:p>
              </w:tc>
              <w:tc>
                <w:tcPr>
                  <w:tcW w:w="3261" w:type="dxa"/>
                </w:tcPr>
                <w:p w:rsidR="00C80593" w:rsidRPr="00EA0E39" w:rsidRDefault="00C80593" w:rsidP="00D75CDE">
                  <w:pPr>
                    <w:ind w:firstLine="0"/>
                  </w:pPr>
                  <w:r w:rsidRPr="00EA0E39">
                    <w:t>По мере изменения</w:t>
                  </w:r>
                </w:p>
              </w:tc>
            </w:tr>
            <w:tr w:rsidR="007F1D4D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pStyle w:val="af2"/>
                  </w:pPr>
                  <w:r w:rsidRPr="00EA0E39">
                    <w:t>Афиши на информационных стендах на улицах города (района), устные и письменные объявления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pStyle w:val="af2"/>
                    <w:jc w:val="both"/>
                  </w:pPr>
                  <w:r w:rsidRPr="00EA0E39">
                    <w:t>Информация о наименовании, времени и месте проведения мероприятия.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pStyle w:val="af2"/>
                  </w:pPr>
                  <w:r w:rsidRPr="00EA0E39">
                    <w:t>По мере поступления новой информации</w:t>
                  </w:r>
                </w:p>
              </w:tc>
            </w:tr>
            <w:tr w:rsidR="007F1D4D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ind w:firstLine="0"/>
                  </w:pPr>
                  <w:r w:rsidRPr="00EA0E39">
                    <w:t>Информация у входа в учреждение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</w:tcPr>
                <w:p w:rsidR="007F1D4D" w:rsidRPr="00EA0E39" w:rsidRDefault="007F1D4D" w:rsidP="007F1D4D">
                  <w:pPr>
                    <w:ind w:firstLine="0"/>
                  </w:pPr>
                  <w:r w:rsidRPr="00EA0E39">
                    <w:t>У входа в учреждение размещается информация о наименовании, правилах внутреннего распорядка, режиме работы, а также требования к посетителям ввиду того, что городской сад является безалкогольной зоной отдыха.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7F1D4D" w:rsidRDefault="007F1D4D" w:rsidP="007F1D4D">
                  <w:pPr>
                    <w:ind w:firstLine="0"/>
                  </w:pPr>
                  <w:r w:rsidRPr="00EA0E39">
                    <w:t>Информация на рекламных</w:t>
                  </w:r>
                </w:p>
                <w:p w:rsidR="007F1D4D" w:rsidRPr="00EA0E39" w:rsidRDefault="007F1D4D" w:rsidP="007F1D4D">
                  <w:pPr>
                    <w:ind w:firstLine="0"/>
                  </w:pPr>
                  <w:r w:rsidRPr="00EA0E39">
                    <w:t xml:space="preserve"> щитах и </w:t>
                  </w:r>
                  <w:proofErr w:type="spellStart"/>
                  <w:r w:rsidRPr="00EA0E39">
                    <w:t>штендерах</w:t>
                  </w:r>
                  <w:proofErr w:type="spellEnd"/>
                </w:p>
              </w:tc>
            </w:tr>
            <w:tr w:rsidR="00C80593" w:rsidRPr="00EA0E39" w:rsidTr="007F1D4D">
              <w:trPr>
                <w:cantSplit/>
                <w:trHeight w:val="360"/>
              </w:trPr>
              <w:tc>
                <w:tcPr>
                  <w:tcW w:w="3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0593" w:rsidRPr="00EA0E39" w:rsidRDefault="00C80593" w:rsidP="00D75CDE">
                  <w:pPr>
                    <w:ind w:firstLine="0"/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0593" w:rsidRPr="00EA0E39" w:rsidRDefault="00C80593" w:rsidP="0066575C">
                  <w:pPr>
                    <w:ind w:firstLine="0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0593" w:rsidRPr="00EA0E39" w:rsidRDefault="00C80593" w:rsidP="00D75CDE">
                  <w:pPr>
                    <w:ind w:firstLine="0"/>
                  </w:pPr>
                </w:p>
              </w:tc>
            </w:tr>
          </w:tbl>
          <w:p w:rsidR="00C80593" w:rsidRPr="00EA0E39" w:rsidRDefault="00C80593" w:rsidP="00D75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C80593" w:rsidRPr="00EA0E39" w:rsidRDefault="00C80593" w:rsidP="00D75CDE">
            <w:pPr>
              <w:pStyle w:val="ConsPlusCell"/>
              <w:widowControl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39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170" w:type="dxa"/>
            <w:vAlign w:val="center"/>
          </w:tcPr>
          <w:p w:rsidR="00C80593" w:rsidRPr="00EA0E39" w:rsidRDefault="00C80593" w:rsidP="00D75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3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</w:tbl>
    <w:p w:rsidR="00C80593" w:rsidRPr="00EA0E39" w:rsidRDefault="00C80593" w:rsidP="00C8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68D" w:rsidRDefault="0078668D" w:rsidP="00C80593">
      <w:pPr>
        <w:autoSpaceDE w:val="0"/>
        <w:autoSpaceDN w:val="0"/>
        <w:adjustRightInd w:val="0"/>
        <w:ind w:firstLine="0"/>
      </w:pPr>
    </w:p>
    <w:p w:rsidR="00C80593" w:rsidRDefault="00C80593" w:rsidP="00C80593">
      <w:pPr>
        <w:autoSpaceDE w:val="0"/>
        <w:autoSpaceDN w:val="0"/>
        <w:adjustRightInd w:val="0"/>
        <w:ind w:firstLine="0"/>
      </w:pPr>
    </w:p>
    <w:p w:rsidR="00BB581A" w:rsidRDefault="00BB581A" w:rsidP="00C80593">
      <w:pPr>
        <w:autoSpaceDE w:val="0"/>
        <w:autoSpaceDN w:val="0"/>
        <w:adjustRightInd w:val="0"/>
        <w:ind w:firstLine="0"/>
      </w:pPr>
    </w:p>
    <w:p w:rsidR="00BB581A" w:rsidRDefault="00BB581A" w:rsidP="00C80593">
      <w:pPr>
        <w:autoSpaceDE w:val="0"/>
        <w:autoSpaceDN w:val="0"/>
        <w:adjustRightInd w:val="0"/>
        <w:ind w:firstLine="0"/>
      </w:pPr>
    </w:p>
    <w:p w:rsidR="00BB581A" w:rsidRDefault="00BB581A" w:rsidP="00C80593">
      <w:pPr>
        <w:autoSpaceDE w:val="0"/>
        <w:autoSpaceDN w:val="0"/>
        <w:adjustRightInd w:val="0"/>
        <w:ind w:firstLine="0"/>
      </w:pPr>
    </w:p>
    <w:p w:rsidR="00BB581A" w:rsidRDefault="00BB581A" w:rsidP="00C80593">
      <w:pPr>
        <w:autoSpaceDE w:val="0"/>
        <w:autoSpaceDN w:val="0"/>
        <w:adjustRightInd w:val="0"/>
        <w:ind w:firstLine="0"/>
      </w:pPr>
    </w:p>
    <w:p w:rsidR="00BB581A" w:rsidRDefault="00BB581A" w:rsidP="00C80593">
      <w:pPr>
        <w:autoSpaceDE w:val="0"/>
        <w:autoSpaceDN w:val="0"/>
        <w:adjustRightInd w:val="0"/>
        <w:ind w:firstLine="0"/>
      </w:pPr>
    </w:p>
    <w:p w:rsidR="00C80593" w:rsidRDefault="00C80593" w:rsidP="00C80593">
      <w:pPr>
        <w:autoSpaceDE w:val="0"/>
        <w:autoSpaceDN w:val="0"/>
        <w:adjustRightInd w:val="0"/>
        <w:ind w:firstLine="0"/>
      </w:pPr>
    </w:p>
    <w:p w:rsidR="00C80593" w:rsidRDefault="00C80593" w:rsidP="00C80593">
      <w:pPr>
        <w:autoSpaceDE w:val="0"/>
        <w:autoSpaceDN w:val="0"/>
        <w:adjustRightInd w:val="0"/>
        <w:ind w:firstLine="0"/>
      </w:pPr>
    </w:p>
    <w:p w:rsidR="00C80593" w:rsidRDefault="00C80593" w:rsidP="00C80593">
      <w:pPr>
        <w:autoSpaceDE w:val="0"/>
        <w:autoSpaceDN w:val="0"/>
        <w:adjustRightInd w:val="0"/>
        <w:ind w:firstLine="0"/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lastRenderedPageBreak/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6F6E88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8"/>
        <w:gridCol w:w="7300"/>
        <w:gridCol w:w="2498"/>
        <w:gridCol w:w="1834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6F6E88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09"/>
        <w:gridCol w:w="1216"/>
        <w:gridCol w:w="1216"/>
        <w:gridCol w:w="1216"/>
        <w:gridCol w:w="1216"/>
        <w:gridCol w:w="1216"/>
        <w:gridCol w:w="1216"/>
        <w:gridCol w:w="1216"/>
        <w:gridCol w:w="579"/>
        <w:gridCol w:w="1148"/>
        <w:gridCol w:w="973"/>
        <w:gridCol w:w="973"/>
        <w:gridCol w:w="979"/>
        <w:gridCol w:w="1121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11"/>
        <w:gridCol w:w="611"/>
        <w:gridCol w:w="611"/>
        <w:gridCol w:w="611"/>
        <w:gridCol w:w="700"/>
        <w:gridCol w:w="837"/>
        <w:gridCol w:w="475"/>
        <w:gridCol w:w="561"/>
        <w:gridCol w:w="448"/>
        <w:gridCol w:w="585"/>
        <w:gridCol w:w="1149"/>
        <w:gridCol w:w="971"/>
        <w:gridCol w:w="979"/>
        <w:gridCol w:w="1149"/>
        <w:gridCol w:w="971"/>
        <w:gridCol w:w="979"/>
        <w:gridCol w:w="979"/>
        <w:gridCol w:w="1113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r w:rsidRPr="0022631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6575C" w:rsidRDefault="0066575C" w:rsidP="006F6E8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575C" w:rsidRDefault="0066575C" w:rsidP="006F6E8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593" w:rsidRPr="006F6E88" w:rsidRDefault="00C80593" w:rsidP="006F6E8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6E88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C80593" w:rsidRPr="0066575C" w:rsidRDefault="00C80593" w:rsidP="00C805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80593" w:rsidRPr="0066575C" w:rsidRDefault="006F6E88" w:rsidP="00AF4D47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575C">
        <w:rPr>
          <w:rFonts w:ascii="Times New Roman" w:hAnsi="Times New Roman" w:cs="Times New Roman"/>
          <w:sz w:val="24"/>
          <w:szCs w:val="24"/>
        </w:rPr>
        <w:t>Основания  для</w:t>
      </w:r>
      <w:proofErr w:type="gramEnd"/>
      <w:r w:rsidRPr="0066575C">
        <w:rPr>
          <w:rFonts w:ascii="Times New Roman" w:hAnsi="Times New Roman" w:cs="Times New Roman"/>
          <w:sz w:val="24"/>
          <w:szCs w:val="24"/>
        </w:rPr>
        <w:t xml:space="preserve"> досрочного прекращения </w:t>
      </w:r>
      <w:r w:rsidR="00C80593" w:rsidRPr="0066575C">
        <w:rPr>
          <w:rFonts w:ascii="Times New Roman" w:hAnsi="Times New Roman" w:cs="Times New Roman"/>
          <w:sz w:val="24"/>
          <w:szCs w:val="24"/>
        </w:rPr>
        <w:t>выполнения  муниципального задания</w:t>
      </w:r>
    </w:p>
    <w:tbl>
      <w:tblPr>
        <w:tblW w:w="1517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4"/>
      </w:tblGrid>
      <w:tr w:rsidR="00C80593" w:rsidRPr="0066575C" w:rsidTr="0066575C">
        <w:trPr>
          <w:cantSplit/>
          <w:trHeight w:val="1173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</w:tcPr>
          <w:p w:rsidR="00C80593" w:rsidRPr="0066575C" w:rsidRDefault="00C80593" w:rsidP="00602355">
            <w:pPr>
              <w:ind w:firstLine="709"/>
            </w:pPr>
            <w:r w:rsidRPr="0066575C">
              <w:t xml:space="preserve">1) ликвидация учреждения культуры; </w:t>
            </w:r>
          </w:p>
          <w:p w:rsidR="00C80593" w:rsidRPr="0066575C" w:rsidRDefault="00C80593" w:rsidP="00602355">
            <w:pPr>
              <w:ind w:firstLine="709"/>
            </w:pPr>
            <w:r w:rsidRPr="0066575C">
              <w:t>2) создание учреждения путём изменения существующего типа учреждения;</w:t>
            </w:r>
          </w:p>
          <w:p w:rsidR="00C80593" w:rsidRPr="0066575C" w:rsidRDefault="00C80593" w:rsidP="00602355">
            <w:pPr>
              <w:ind w:firstLine="709"/>
            </w:pPr>
            <w:r w:rsidRPr="0066575C">
              <w:t>4) исключение муниципальной услуги из Реестра муниципальных услуг (работ);</w:t>
            </w:r>
          </w:p>
          <w:p w:rsidR="00C80593" w:rsidRPr="0066575C" w:rsidRDefault="00C80593" w:rsidP="00602355">
            <w:pPr>
              <w:autoSpaceDE w:val="0"/>
              <w:autoSpaceDN w:val="0"/>
              <w:adjustRightInd w:val="0"/>
              <w:ind w:firstLine="709"/>
            </w:pPr>
            <w:r w:rsidRPr="0066575C">
              <w:t>5) иные основания в соответствии с действующим законодательством.</w:t>
            </w:r>
          </w:p>
        </w:tc>
      </w:tr>
    </w:tbl>
    <w:p w:rsidR="00C80593" w:rsidRPr="0066575C" w:rsidRDefault="00602355" w:rsidP="00AF4D47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5C">
        <w:rPr>
          <w:rFonts w:ascii="Times New Roman" w:hAnsi="Times New Roman" w:cs="Times New Roman"/>
          <w:sz w:val="24"/>
          <w:szCs w:val="24"/>
        </w:rPr>
        <w:t>2</w:t>
      </w:r>
      <w:r w:rsidR="006F6E88" w:rsidRPr="0066575C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</w:t>
      </w:r>
      <w:r w:rsidR="00C80593" w:rsidRPr="0066575C">
        <w:rPr>
          <w:rFonts w:ascii="Times New Roman" w:hAnsi="Times New Roman" w:cs="Times New Roman"/>
          <w:sz w:val="24"/>
          <w:szCs w:val="24"/>
        </w:rPr>
        <w:t xml:space="preserve"> (контроля за выполнением) муниципального задания 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rPr>
          <w:b/>
        </w:rPr>
        <w:t>2.1.</w:t>
      </w:r>
      <w:r w:rsidRPr="0066575C">
        <w:t xml:space="preserve"> Непосредственное предоставление муниципальной услуги – организация и проведение культурно-</w:t>
      </w:r>
      <w:r w:rsidR="006F6E88" w:rsidRPr="0066575C">
        <w:t>массовых</w:t>
      </w:r>
      <w:r w:rsidRPr="0066575C">
        <w:t xml:space="preserve"> мероприятий.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 xml:space="preserve">Предоставление муниципальной услуги осуществляет персонал учреждения культуры в соответствии со штатным расписанием, соответствующем типу и виду учреждения. 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Ответственный за оказание муниципальной услуги – директор учреждения культуры.</w:t>
      </w:r>
    </w:p>
    <w:p w:rsidR="00B41C38" w:rsidRPr="0066575C" w:rsidRDefault="00C80593" w:rsidP="00B41C38">
      <w:pPr>
        <w:spacing w:line="300" w:lineRule="auto"/>
        <w:ind w:firstLine="709"/>
      </w:pPr>
      <w:r w:rsidRPr="0066575C">
        <w:rPr>
          <w:b/>
        </w:rPr>
        <w:t>2.2.</w:t>
      </w:r>
      <w:r w:rsidRPr="0066575C">
        <w:t xml:space="preserve"> Порядок осуществления контроля за выполнением муниципального задания, </w:t>
      </w:r>
      <w:proofErr w:type="gramStart"/>
      <w:r w:rsidRPr="0066575C">
        <w:t xml:space="preserve">утверждаемый </w:t>
      </w:r>
      <w:r w:rsidR="00B41C38" w:rsidRPr="0066575C">
        <w:t xml:space="preserve"> Управлением</w:t>
      </w:r>
      <w:proofErr w:type="gramEnd"/>
      <w:r w:rsidR="00B41C38" w:rsidRPr="0066575C">
        <w:t xml:space="preserve"> по делам культуры, спорта и молодежной политики Администрации </w:t>
      </w:r>
      <w:proofErr w:type="spellStart"/>
      <w:r w:rsidR="00B41C38" w:rsidRPr="0066575C">
        <w:t>Лихославльского</w:t>
      </w:r>
      <w:proofErr w:type="spellEnd"/>
      <w:r w:rsidR="00B41C38" w:rsidRPr="0066575C">
        <w:t xml:space="preserve"> муниципального округа</w:t>
      </w:r>
      <w:r w:rsidR="0066575C" w:rsidRPr="0066575C">
        <w:t>: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а) цели и задачи контроля;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б) формы контроля;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в) периодичность контроля;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г) порядок осуществления камеральных проверок;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д) порядок формирования и утверждения графиков проведения последующих выездных проверок выполнения муниципальных заданий;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е) порядок проведения выездных проверок;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ж) требования к документам, составляемым по результатам проверок;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з) права и обязанности сторон в процессе осуществления контроля;</w:t>
      </w:r>
    </w:p>
    <w:p w:rsidR="00C80593" w:rsidRPr="0066575C" w:rsidRDefault="00C80593" w:rsidP="00AF4D47">
      <w:pPr>
        <w:spacing w:line="300" w:lineRule="auto"/>
        <w:ind w:firstLine="709"/>
      </w:pPr>
      <w:r w:rsidRPr="0066575C">
        <w:t>и) перечень и описание мер, которые могут быть приняты по результатам осуществления контроля.</w:t>
      </w:r>
    </w:p>
    <w:p w:rsidR="00AF4D47" w:rsidRPr="0066575C" w:rsidRDefault="00C80593" w:rsidP="00602355">
      <w:pPr>
        <w:spacing w:line="300" w:lineRule="auto"/>
        <w:ind w:firstLine="709"/>
      </w:pPr>
      <w:r w:rsidRPr="0066575C">
        <w:rPr>
          <w:b/>
        </w:rPr>
        <w:t>2.3</w:t>
      </w:r>
      <w:r w:rsidRPr="0066575C">
        <w:t>. Руководитель учреждения культуры несет персональную ответственность за достоверность предоставляемой информации.</w:t>
      </w:r>
    </w:p>
    <w:p w:rsidR="00C80593" w:rsidRPr="0066575C" w:rsidRDefault="00C80593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5C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575C" w:rsidRPr="006F6E88" w:rsidRDefault="0066575C" w:rsidP="00AF4D47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603"/>
        <w:gridCol w:w="4536"/>
      </w:tblGrid>
      <w:tr w:rsidR="00C80593" w:rsidRPr="00AF4D47" w:rsidTr="0066575C">
        <w:trPr>
          <w:trHeight w:val="455"/>
        </w:trPr>
        <w:tc>
          <w:tcPr>
            <w:tcW w:w="4882" w:type="dxa"/>
            <w:vAlign w:val="center"/>
          </w:tcPr>
          <w:p w:rsidR="00C80593" w:rsidRPr="0066575C" w:rsidRDefault="00C80593" w:rsidP="006657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5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5603" w:type="dxa"/>
            <w:vAlign w:val="center"/>
          </w:tcPr>
          <w:p w:rsidR="00C80593" w:rsidRPr="0066575C" w:rsidRDefault="00C80593" w:rsidP="0066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5C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4536" w:type="dxa"/>
            <w:vAlign w:val="center"/>
          </w:tcPr>
          <w:p w:rsidR="00C80593" w:rsidRPr="0066575C" w:rsidRDefault="00C80593" w:rsidP="0066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5C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80593" w:rsidRPr="00AF4D47" w:rsidTr="0066575C">
        <w:trPr>
          <w:trHeight w:val="195"/>
        </w:trPr>
        <w:tc>
          <w:tcPr>
            <w:tcW w:w="4882" w:type="dxa"/>
          </w:tcPr>
          <w:p w:rsidR="00C80593" w:rsidRPr="0066575C" w:rsidRDefault="00C80593" w:rsidP="00AF4D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7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3" w:type="dxa"/>
          </w:tcPr>
          <w:p w:rsidR="00C80593" w:rsidRPr="0066575C" w:rsidRDefault="00C80593" w:rsidP="00AF4D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7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C80593" w:rsidRPr="0066575C" w:rsidRDefault="00C80593" w:rsidP="00AF4D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7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4D47" w:rsidRPr="00AF4D47" w:rsidTr="0066575C">
        <w:tc>
          <w:tcPr>
            <w:tcW w:w="4882" w:type="dxa"/>
          </w:tcPr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Внутренний контроль проводится руководителем учреждения и его заместителями: 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1)оперативный контроль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 2)контроль итоговый (по итогам полугодия и года); 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3)тематический контроль. </w:t>
            </w:r>
          </w:p>
        </w:tc>
        <w:tc>
          <w:tcPr>
            <w:tcW w:w="5603" w:type="dxa"/>
          </w:tcPr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По конкретному обращению Заявителя либо другого заинтересованного лица. 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Подготовка учреждений к работе в летний период, подготовка к новому году и т.п.).</w:t>
            </w:r>
          </w:p>
        </w:tc>
        <w:tc>
          <w:tcPr>
            <w:tcW w:w="4536" w:type="dxa"/>
            <w:vMerge w:val="restart"/>
          </w:tcPr>
          <w:p w:rsidR="00B41C38" w:rsidRPr="00B41C38" w:rsidRDefault="00B41C38" w:rsidP="0066575C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 w:rsidRPr="00B41C38">
              <w:rPr>
                <w:color w:val="000000"/>
                <w:sz w:val="22"/>
                <w:szCs w:val="22"/>
              </w:rPr>
              <w:t xml:space="preserve">Управление по делам культуры, спорта и молодежной политики Администрации </w:t>
            </w:r>
            <w:proofErr w:type="spellStart"/>
            <w:r w:rsidRPr="00B41C38">
              <w:rPr>
                <w:color w:val="000000"/>
                <w:sz w:val="22"/>
                <w:szCs w:val="22"/>
              </w:rPr>
              <w:t>Лихославльского</w:t>
            </w:r>
            <w:proofErr w:type="spellEnd"/>
            <w:r w:rsidRPr="00B41C38">
              <w:rPr>
                <w:color w:val="000000"/>
                <w:sz w:val="22"/>
                <w:szCs w:val="22"/>
              </w:rPr>
              <w:t xml:space="preserve"> муниципального округа</w:t>
            </w:r>
          </w:p>
          <w:p w:rsidR="00AF4D47" w:rsidRPr="00AF4D47" w:rsidRDefault="00B41C38" w:rsidP="004B6A7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41C38">
              <w:rPr>
                <w:color w:val="000000"/>
                <w:sz w:val="22"/>
                <w:szCs w:val="22"/>
              </w:rPr>
              <w:t xml:space="preserve">Финансовое </w:t>
            </w:r>
            <w:r w:rsidR="004B6A7B">
              <w:rPr>
                <w:color w:val="000000"/>
                <w:sz w:val="22"/>
                <w:szCs w:val="22"/>
              </w:rPr>
              <w:t>У</w:t>
            </w:r>
            <w:r w:rsidRPr="00B41C38">
              <w:rPr>
                <w:color w:val="000000"/>
                <w:sz w:val="22"/>
                <w:szCs w:val="22"/>
              </w:rPr>
              <w:t xml:space="preserve">правление </w:t>
            </w:r>
            <w:r w:rsidR="004B6A7B">
              <w:rPr>
                <w:color w:val="000000"/>
                <w:sz w:val="22"/>
                <w:szCs w:val="22"/>
              </w:rPr>
              <w:t>А</w:t>
            </w:r>
            <w:r w:rsidR="00AF4D47" w:rsidRPr="00B41C38">
              <w:rPr>
                <w:color w:val="000000"/>
                <w:sz w:val="22"/>
                <w:szCs w:val="22"/>
              </w:rPr>
              <w:t xml:space="preserve">дминистрации </w:t>
            </w:r>
            <w:proofErr w:type="spellStart"/>
            <w:r w:rsidR="00AF4D47" w:rsidRPr="00B41C38">
              <w:rPr>
                <w:color w:val="000000"/>
                <w:sz w:val="22"/>
                <w:szCs w:val="22"/>
              </w:rPr>
              <w:t>Лихославльского</w:t>
            </w:r>
            <w:proofErr w:type="spellEnd"/>
            <w:r w:rsidR="00AF4D47" w:rsidRPr="00B41C38">
              <w:rPr>
                <w:color w:val="000000"/>
                <w:sz w:val="22"/>
                <w:szCs w:val="22"/>
              </w:rPr>
              <w:t xml:space="preserve"> </w:t>
            </w:r>
            <w:r w:rsidRPr="00B41C38"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color w:val="000000"/>
                <w:sz w:val="22"/>
                <w:szCs w:val="22"/>
              </w:rPr>
              <w:t xml:space="preserve"> округа</w:t>
            </w:r>
          </w:p>
        </w:tc>
      </w:tr>
      <w:tr w:rsidR="00AF4D47" w:rsidRPr="00AF4D47" w:rsidTr="0066575C">
        <w:trPr>
          <w:trHeight w:val="2363"/>
        </w:trPr>
        <w:tc>
          <w:tcPr>
            <w:tcW w:w="4882" w:type="dxa"/>
          </w:tcPr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Внешний контроль: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1)проведение мониторинга основных показателей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работы за определенный период;</w:t>
            </w:r>
          </w:p>
          <w:p w:rsidR="00AF4D47" w:rsidRPr="0066575C" w:rsidRDefault="00AF4D47" w:rsidP="00602355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2)анализ обращений и жалоб граждан в </w:t>
            </w:r>
            <w:r w:rsidR="00602355" w:rsidRPr="0066575C">
              <w:rPr>
                <w:color w:val="000000"/>
                <w:sz w:val="20"/>
                <w:szCs w:val="20"/>
              </w:rPr>
              <w:t xml:space="preserve">комитет по делам культуры </w:t>
            </w:r>
            <w:r w:rsidRPr="0066575C">
              <w:rPr>
                <w:color w:val="000000"/>
                <w:sz w:val="20"/>
                <w:szCs w:val="20"/>
              </w:rPr>
              <w:t>администрации Лихославльского района,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проведение по фактам обращения служебных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расследований с привлечением соответствующих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специалистов по выявленным нарушениям;</w:t>
            </w:r>
          </w:p>
          <w:p w:rsidR="00AF4D47" w:rsidRPr="0066575C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75C">
              <w:rPr>
                <w:color w:val="000000"/>
                <w:sz w:val="20"/>
                <w:szCs w:val="20"/>
              </w:rPr>
              <w:t>3)пров</w:t>
            </w:r>
            <w:r w:rsidR="0066575C">
              <w:rPr>
                <w:color w:val="000000"/>
                <w:sz w:val="20"/>
                <w:szCs w:val="20"/>
              </w:rPr>
              <w:t>едение контрольных мероприятий.</w:t>
            </w:r>
          </w:p>
        </w:tc>
        <w:tc>
          <w:tcPr>
            <w:tcW w:w="5603" w:type="dxa"/>
          </w:tcPr>
          <w:p w:rsidR="00AF4D47" w:rsidRPr="0066575C" w:rsidRDefault="00AF4D47" w:rsidP="00B41C38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6575C">
              <w:rPr>
                <w:color w:val="000000"/>
                <w:sz w:val="20"/>
                <w:szCs w:val="20"/>
              </w:rPr>
              <w:t xml:space="preserve">Плановые проверки проводятся в соответствии с планом работы </w:t>
            </w:r>
            <w:r w:rsidR="00B41C38" w:rsidRPr="0066575C">
              <w:rPr>
                <w:color w:val="000000"/>
                <w:sz w:val="20"/>
                <w:szCs w:val="20"/>
              </w:rPr>
              <w:t xml:space="preserve">Управления по делам культуры, спорта и молодежной политики Администрации </w:t>
            </w:r>
            <w:proofErr w:type="spellStart"/>
            <w:r w:rsidR="00B41C38" w:rsidRPr="0066575C">
              <w:rPr>
                <w:color w:val="000000"/>
                <w:sz w:val="20"/>
                <w:szCs w:val="20"/>
              </w:rPr>
              <w:t>Лихославльского</w:t>
            </w:r>
            <w:proofErr w:type="spellEnd"/>
            <w:r w:rsidR="00B41C38" w:rsidRPr="0066575C">
              <w:rPr>
                <w:color w:val="000000"/>
                <w:sz w:val="20"/>
                <w:szCs w:val="20"/>
              </w:rPr>
              <w:t xml:space="preserve"> муниципального округа, Министерства </w:t>
            </w:r>
            <w:r w:rsidR="00602355" w:rsidRPr="0066575C">
              <w:rPr>
                <w:color w:val="000000"/>
                <w:sz w:val="20"/>
                <w:szCs w:val="20"/>
              </w:rPr>
              <w:t xml:space="preserve">культуры </w:t>
            </w:r>
            <w:r w:rsidRPr="0066575C">
              <w:rPr>
                <w:color w:val="000000"/>
                <w:sz w:val="20"/>
                <w:szCs w:val="20"/>
              </w:rPr>
              <w:t>Тверской области, государственных и муниципальных органов, наделенных контрольно-надзорными функциями.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536" w:type="dxa"/>
            <w:vMerge/>
          </w:tcPr>
          <w:p w:rsidR="00AF4D47" w:rsidRPr="00AF4D47" w:rsidRDefault="00AF4D47" w:rsidP="00AF4D47">
            <w:pPr>
              <w:pStyle w:val="af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6F6E88" w:rsidRPr="006F6E88" w:rsidRDefault="006F6E88" w:rsidP="00602355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F6E88">
        <w:rPr>
          <w:color w:val="000000"/>
        </w:rPr>
        <w:t>4. Требования к отчетности о выполнении муниципального задания</w:t>
      </w:r>
    </w:p>
    <w:p w:rsidR="006F6E88" w:rsidRPr="006F6E88" w:rsidRDefault="006F6E88" w:rsidP="00B41C38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F6E88">
        <w:rPr>
          <w:color w:val="000000"/>
        </w:rPr>
        <w:t>4.1. Периодичность представления отчетов о вып</w:t>
      </w:r>
      <w:r w:rsidR="00B41C38">
        <w:rPr>
          <w:color w:val="000000"/>
        </w:rPr>
        <w:t xml:space="preserve">олнении муниципального задания - </w:t>
      </w:r>
      <w:r w:rsidRPr="006F6E88">
        <w:rPr>
          <w:color w:val="000000"/>
        </w:rPr>
        <w:t>1 раз в год</w:t>
      </w:r>
    </w:p>
    <w:p w:rsidR="006F6E88" w:rsidRPr="006F6E88" w:rsidRDefault="006F6E88" w:rsidP="00602355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F6E88">
        <w:rPr>
          <w:color w:val="000000"/>
        </w:rPr>
        <w:t>4.2. Сроки представления отчетов о выполнении муниципального задания</w:t>
      </w:r>
      <w:r w:rsidR="00B41C38">
        <w:rPr>
          <w:color w:val="000000"/>
        </w:rPr>
        <w:t>:</w:t>
      </w:r>
    </w:p>
    <w:p w:rsidR="006F6E88" w:rsidRPr="006F6E88" w:rsidRDefault="006F6E88" w:rsidP="00602355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F6E88">
        <w:rPr>
          <w:color w:val="000000"/>
        </w:rPr>
        <w:t>Муниципальные учреждения представляют отчеты о выполнении муниципального задания в срок не позднее 1 февраля года, следующего за отчетным годом.</w:t>
      </w:r>
    </w:p>
    <w:p w:rsidR="006F6E88" w:rsidRPr="00AF4D47" w:rsidRDefault="006F6E88" w:rsidP="00602355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F6E88">
        <w:rPr>
          <w:color w:val="000000"/>
        </w:rPr>
        <w:t>4.</w:t>
      </w:r>
      <w:r w:rsidRPr="00AF4D47">
        <w:rPr>
          <w:color w:val="000000"/>
        </w:rPr>
        <w:t>3. Иные требования к отчетности о выполнении муниципального задания</w:t>
      </w:r>
    </w:p>
    <w:p w:rsidR="006F6E88" w:rsidRPr="00AF4D47" w:rsidRDefault="006F6E88" w:rsidP="00602355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AF4D47">
        <w:rPr>
          <w:color w:val="000000"/>
        </w:rPr>
        <w:t>Форма отчета должна соответствовать Приложению 4 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Лихославльского района.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AF4D47" w:rsidRPr="00AF4D47" w:rsidRDefault="00BB581A" w:rsidP="006023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Иные </w:t>
      </w:r>
      <w:r w:rsidR="00D25BEA">
        <w:rPr>
          <w:rFonts w:ascii="Times New Roman" w:hAnsi="Times New Roman" w:cs="Times New Roman"/>
          <w:sz w:val="24"/>
          <w:szCs w:val="24"/>
        </w:rPr>
        <w:t>показатели, связанные с выполнением муниципального задания.</w:t>
      </w:r>
    </w:p>
    <w:p w:rsidR="00450559" w:rsidRPr="0066575C" w:rsidRDefault="00C80593" w:rsidP="006657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Вместе с отчетом о выполнении муниципального задания учреждение представляет пояснит</w:t>
      </w:r>
      <w:r w:rsidR="00BB581A">
        <w:rPr>
          <w:rFonts w:ascii="Times New Roman" w:hAnsi="Times New Roman" w:cs="Times New Roman"/>
          <w:sz w:val="24"/>
          <w:szCs w:val="24"/>
        </w:rPr>
        <w:t>ельную записку о выполнении или</w:t>
      </w:r>
      <w:r w:rsidRPr="00AF4D47">
        <w:rPr>
          <w:rFonts w:ascii="Times New Roman" w:hAnsi="Times New Roman" w:cs="Times New Roman"/>
          <w:sz w:val="24"/>
          <w:szCs w:val="24"/>
        </w:rPr>
        <w:t xml:space="preserve">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  <w:bookmarkStart w:id="1" w:name="P863"/>
      <w:bookmarkEnd w:id="1"/>
    </w:p>
    <w:sectPr w:rsidR="00450559" w:rsidRPr="0066575C" w:rsidSect="00E840C8">
      <w:headerReference w:type="even" r:id="rId8"/>
      <w:headerReference w:type="default" r:id="rId9"/>
      <w:pgSz w:w="16838" w:h="11906" w:orient="landscape"/>
      <w:pgMar w:top="851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65" w:rsidRDefault="00631A65">
      <w:r>
        <w:separator/>
      </w:r>
    </w:p>
  </w:endnote>
  <w:endnote w:type="continuationSeparator" w:id="0">
    <w:p w:rsidR="00631A65" w:rsidRDefault="006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65" w:rsidRDefault="00631A65">
      <w:r>
        <w:separator/>
      </w:r>
    </w:p>
  </w:footnote>
  <w:footnote w:type="continuationSeparator" w:id="0">
    <w:p w:rsidR="00631A65" w:rsidRDefault="0063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03" w:rsidRDefault="00407F03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7F03" w:rsidRDefault="00407F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03" w:rsidRDefault="00407F03" w:rsidP="00F07C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2"/>
    <w:rsid w:val="00000891"/>
    <w:rsid w:val="00000992"/>
    <w:rsid w:val="0000187A"/>
    <w:rsid w:val="000028BE"/>
    <w:rsid w:val="00010840"/>
    <w:rsid w:val="000110B2"/>
    <w:rsid w:val="000160F0"/>
    <w:rsid w:val="000173ED"/>
    <w:rsid w:val="00024563"/>
    <w:rsid w:val="00031673"/>
    <w:rsid w:val="000364C0"/>
    <w:rsid w:val="00037F09"/>
    <w:rsid w:val="000413CC"/>
    <w:rsid w:val="000436D1"/>
    <w:rsid w:val="000444F0"/>
    <w:rsid w:val="00044EBD"/>
    <w:rsid w:val="00046E0D"/>
    <w:rsid w:val="00054AAA"/>
    <w:rsid w:val="000566FC"/>
    <w:rsid w:val="0006183F"/>
    <w:rsid w:val="00063259"/>
    <w:rsid w:val="00064774"/>
    <w:rsid w:val="000667BB"/>
    <w:rsid w:val="000723E4"/>
    <w:rsid w:val="00077153"/>
    <w:rsid w:val="00077336"/>
    <w:rsid w:val="00077D6C"/>
    <w:rsid w:val="00081F5B"/>
    <w:rsid w:val="00085FC8"/>
    <w:rsid w:val="00091D90"/>
    <w:rsid w:val="00091DA6"/>
    <w:rsid w:val="00094755"/>
    <w:rsid w:val="000A05EB"/>
    <w:rsid w:val="000A7791"/>
    <w:rsid w:val="000B1D8F"/>
    <w:rsid w:val="000B204D"/>
    <w:rsid w:val="000B3BB0"/>
    <w:rsid w:val="000B6050"/>
    <w:rsid w:val="000C10CF"/>
    <w:rsid w:val="000C4C89"/>
    <w:rsid w:val="000D219E"/>
    <w:rsid w:val="000E29C7"/>
    <w:rsid w:val="000E6C95"/>
    <w:rsid w:val="000F1BC7"/>
    <w:rsid w:val="000F2879"/>
    <w:rsid w:val="000F2AD8"/>
    <w:rsid w:val="000F6F57"/>
    <w:rsid w:val="00101B58"/>
    <w:rsid w:val="00111F3B"/>
    <w:rsid w:val="001279F8"/>
    <w:rsid w:val="001303CE"/>
    <w:rsid w:val="00130DB3"/>
    <w:rsid w:val="001348A3"/>
    <w:rsid w:val="00135BE2"/>
    <w:rsid w:val="001360B8"/>
    <w:rsid w:val="00137AFA"/>
    <w:rsid w:val="001609A2"/>
    <w:rsid w:val="00163260"/>
    <w:rsid w:val="00171442"/>
    <w:rsid w:val="00172188"/>
    <w:rsid w:val="00172488"/>
    <w:rsid w:val="00173FBD"/>
    <w:rsid w:val="00173FC6"/>
    <w:rsid w:val="001772C4"/>
    <w:rsid w:val="001817F2"/>
    <w:rsid w:val="001A0E9B"/>
    <w:rsid w:val="001B0A7A"/>
    <w:rsid w:val="001B209B"/>
    <w:rsid w:val="001B53ED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6D13"/>
    <w:rsid w:val="001F702C"/>
    <w:rsid w:val="00200DAE"/>
    <w:rsid w:val="002033D0"/>
    <w:rsid w:val="00212F5F"/>
    <w:rsid w:val="00214107"/>
    <w:rsid w:val="0021556E"/>
    <w:rsid w:val="00216BA5"/>
    <w:rsid w:val="0022215A"/>
    <w:rsid w:val="0022631D"/>
    <w:rsid w:val="00226682"/>
    <w:rsid w:val="00230A8B"/>
    <w:rsid w:val="00236D48"/>
    <w:rsid w:val="00253BCB"/>
    <w:rsid w:val="0025427F"/>
    <w:rsid w:val="00255BFA"/>
    <w:rsid w:val="00260EB3"/>
    <w:rsid w:val="0026484E"/>
    <w:rsid w:val="00265531"/>
    <w:rsid w:val="00265B9E"/>
    <w:rsid w:val="00274178"/>
    <w:rsid w:val="00280795"/>
    <w:rsid w:val="00282384"/>
    <w:rsid w:val="002830A5"/>
    <w:rsid w:val="0028514E"/>
    <w:rsid w:val="002856AB"/>
    <w:rsid w:val="00291AF8"/>
    <w:rsid w:val="002967A4"/>
    <w:rsid w:val="002A7558"/>
    <w:rsid w:val="002C1F7D"/>
    <w:rsid w:val="002C478A"/>
    <w:rsid w:val="002C7DA7"/>
    <w:rsid w:val="002D0F79"/>
    <w:rsid w:val="002D2506"/>
    <w:rsid w:val="002D30B7"/>
    <w:rsid w:val="002D6354"/>
    <w:rsid w:val="002E0447"/>
    <w:rsid w:val="002E17FD"/>
    <w:rsid w:val="002F22E2"/>
    <w:rsid w:val="002F520E"/>
    <w:rsid w:val="002F6132"/>
    <w:rsid w:val="002F7545"/>
    <w:rsid w:val="00303B86"/>
    <w:rsid w:val="003077D2"/>
    <w:rsid w:val="0031466A"/>
    <w:rsid w:val="00316AF8"/>
    <w:rsid w:val="0032168F"/>
    <w:rsid w:val="00323314"/>
    <w:rsid w:val="00325774"/>
    <w:rsid w:val="00326A4B"/>
    <w:rsid w:val="003405FA"/>
    <w:rsid w:val="003414D0"/>
    <w:rsid w:val="00343C01"/>
    <w:rsid w:val="00344566"/>
    <w:rsid w:val="00354C7C"/>
    <w:rsid w:val="003574D5"/>
    <w:rsid w:val="00361BB3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942F5"/>
    <w:rsid w:val="003A642C"/>
    <w:rsid w:val="003A7105"/>
    <w:rsid w:val="003C5F16"/>
    <w:rsid w:val="003C7E84"/>
    <w:rsid w:val="003D1EC9"/>
    <w:rsid w:val="003D5A37"/>
    <w:rsid w:val="003E3F12"/>
    <w:rsid w:val="003F2F2B"/>
    <w:rsid w:val="003F3A4A"/>
    <w:rsid w:val="003F71EF"/>
    <w:rsid w:val="003F7540"/>
    <w:rsid w:val="00401B06"/>
    <w:rsid w:val="00407F03"/>
    <w:rsid w:val="004119EA"/>
    <w:rsid w:val="004205FF"/>
    <w:rsid w:val="004361E3"/>
    <w:rsid w:val="00442CE7"/>
    <w:rsid w:val="00447D3D"/>
    <w:rsid w:val="00450121"/>
    <w:rsid w:val="00450559"/>
    <w:rsid w:val="004532A4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29B6"/>
    <w:rsid w:val="00492C9E"/>
    <w:rsid w:val="004A1929"/>
    <w:rsid w:val="004A746B"/>
    <w:rsid w:val="004B6A7B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0CEC"/>
    <w:rsid w:val="004F416F"/>
    <w:rsid w:val="004F7E33"/>
    <w:rsid w:val="005011B1"/>
    <w:rsid w:val="00504796"/>
    <w:rsid w:val="00504D5C"/>
    <w:rsid w:val="0051171F"/>
    <w:rsid w:val="005206D8"/>
    <w:rsid w:val="0052158A"/>
    <w:rsid w:val="00532F6A"/>
    <w:rsid w:val="005354B2"/>
    <w:rsid w:val="00536271"/>
    <w:rsid w:val="005369FB"/>
    <w:rsid w:val="00541E88"/>
    <w:rsid w:val="0054292F"/>
    <w:rsid w:val="00542C54"/>
    <w:rsid w:val="00546EA5"/>
    <w:rsid w:val="0055112E"/>
    <w:rsid w:val="00560000"/>
    <w:rsid w:val="0056243F"/>
    <w:rsid w:val="00566A11"/>
    <w:rsid w:val="00571892"/>
    <w:rsid w:val="0058141C"/>
    <w:rsid w:val="00583C6B"/>
    <w:rsid w:val="00584667"/>
    <w:rsid w:val="00587FEB"/>
    <w:rsid w:val="005930E1"/>
    <w:rsid w:val="005949B0"/>
    <w:rsid w:val="005A06E1"/>
    <w:rsid w:val="005A0EFE"/>
    <w:rsid w:val="005C1811"/>
    <w:rsid w:val="005C1A19"/>
    <w:rsid w:val="005C32FB"/>
    <w:rsid w:val="005D3948"/>
    <w:rsid w:val="005E0A67"/>
    <w:rsid w:val="005E33E2"/>
    <w:rsid w:val="005E488B"/>
    <w:rsid w:val="005E55A9"/>
    <w:rsid w:val="005E59AD"/>
    <w:rsid w:val="005F076C"/>
    <w:rsid w:val="005F4B2E"/>
    <w:rsid w:val="00602355"/>
    <w:rsid w:val="006126DF"/>
    <w:rsid w:val="006132C6"/>
    <w:rsid w:val="00616613"/>
    <w:rsid w:val="006174B6"/>
    <w:rsid w:val="00621CD9"/>
    <w:rsid w:val="00623637"/>
    <w:rsid w:val="00630A40"/>
    <w:rsid w:val="00630F51"/>
    <w:rsid w:val="00631A65"/>
    <w:rsid w:val="00631B45"/>
    <w:rsid w:val="00632037"/>
    <w:rsid w:val="00637A4A"/>
    <w:rsid w:val="0064177E"/>
    <w:rsid w:val="00643EB5"/>
    <w:rsid w:val="0065072D"/>
    <w:rsid w:val="00650A61"/>
    <w:rsid w:val="00662AE1"/>
    <w:rsid w:val="0066575C"/>
    <w:rsid w:val="00666F86"/>
    <w:rsid w:val="006719D0"/>
    <w:rsid w:val="00673AE1"/>
    <w:rsid w:val="00674D7D"/>
    <w:rsid w:val="006846EA"/>
    <w:rsid w:val="00685835"/>
    <w:rsid w:val="006872DC"/>
    <w:rsid w:val="00687F47"/>
    <w:rsid w:val="00690DA2"/>
    <w:rsid w:val="00694576"/>
    <w:rsid w:val="00696621"/>
    <w:rsid w:val="006A03F8"/>
    <w:rsid w:val="006A315A"/>
    <w:rsid w:val="006B25D6"/>
    <w:rsid w:val="006B46FC"/>
    <w:rsid w:val="006B6A6B"/>
    <w:rsid w:val="006B7E20"/>
    <w:rsid w:val="006C461C"/>
    <w:rsid w:val="006D0FFD"/>
    <w:rsid w:val="006D2017"/>
    <w:rsid w:val="006D222F"/>
    <w:rsid w:val="006D258E"/>
    <w:rsid w:val="006D6AB2"/>
    <w:rsid w:val="006D7A09"/>
    <w:rsid w:val="006E6865"/>
    <w:rsid w:val="006F36AF"/>
    <w:rsid w:val="006F6E88"/>
    <w:rsid w:val="006F7FED"/>
    <w:rsid w:val="007008AC"/>
    <w:rsid w:val="0070399A"/>
    <w:rsid w:val="00714A51"/>
    <w:rsid w:val="00714E06"/>
    <w:rsid w:val="00715F91"/>
    <w:rsid w:val="00716C14"/>
    <w:rsid w:val="00716ECE"/>
    <w:rsid w:val="00731790"/>
    <w:rsid w:val="00733787"/>
    <w:rsid w:val="00734E1B"/>
    <w:rsid w:val="0074406E"/>
    <w:rsid w:val="007468A2"/>
    <w:rsid w:val="00747170"/>
    <w:rsid w:val="007502DD"/>
    <w:rsid w:val="007566F7"/>
    <w:rsid w:val="00757105"/>
    <w:rsid w:val="00760865"/>
    <w:rsid w:val="00766503"/>
    <w:rsid w:val="007740B9"/>
    <w:rsid w:val="007752A1"/>
    <w:rsid w:val="00782E27"/>
    <w:rsid w:val="00785114"/>
    <w:rsid w:val="00785839"/>
    <w:rsid w:val="0078668D"/>
    <w:rsid w:val="00786A03"/>
    <w:rsid w:val="00787A6F"/>
    <w:rsid w:val="007901A6"/>
    <w:rsid w:val="00790FEB"/>
    <w:rsid w:val="00794A4F"/>
    <w:rsid w:val="00796B68"/>
    <w:rsid w:val="00797749"/>
    <w:rsid w:val="007A5FFB"/>
    <w:rsid w:val="007B066F"/>
    <w:rsid w:val="007B2BEB"/>
    <w:rsid w:val="007B69DE"/>
    <w:rsid w:val="007C1BFF"/>
    <w:rsid w:val="007C4ADC"/>
    <w:rsid w:val="007C7549"/>
    <w:rsid w:val="007D2521"/>
    <w:rsid w:val="007D6EDE"/>
    <w:rsid w:val="007E010E"/>
    <w:rsid w:val="007E01CD"/>
    <w:rsid w:val="007E3251"/>
    <w:rsid w:val="007E6B2B"/>
    <w:rsid w:val="007F1285"/>
    <w:rsid w:val="007F1D4D"/>
    <w:rsid w:val="007F3781"/>
    <w:rsid w:val="007F38BC"/>
    <w:rsid w:val="007F78A5"/>
    <w:rsid w:val="008004CF"/>
    <w:rsid w:val="00801963"/>
    <w:rsid w:val="008029E0"/>
    <w:rsid w:val="00807B89"/>
    <w:rsid w:val="00813E97"/>
    <w:rsid w:val="008178E2"/>
    <w:rsid w:val="008203CD"/>
    <w:rsid w:val="00825E5D"/>
    <w:rsid w:val="00832361"/>
    <w:rsid w:val="00842FD1"/>
    <w:rsid w:val="00843D93"/>
    <w:rsid w:val="0084569F"/>
    <w:rsid w:val="0085076B"/>
    <w:rsid w:val="00852328"/>
    <w:rsid w:val="008649E8"/>
    <w:rsid w:val="00866B62"/>
    <w:rsid w:val="00871652"/>
    <w:rsid w:val="00871C66"/>
    <w:rsid w:val="00873BF9"/>
    <w:rsid w:val="008763F0"/>
    <w:rsid w:val="008802C5"/>
    <w:rsid w:val="00885A60"/>
    <w:rsid w:val="00886C25"/>
    <w:rsid w:val="00886CB9"/>
    <w:rsid w:val="00886F2B"/>
    <w:rsid w:val="00890EB7"/>
    <w:rsid w:val="008952D9"/>
    <w:rsid w:val="008A510B"/>
    <w:rsid w:val="008B1419"/>
    <w:rsid w:val="008B57E7"/>
    <w:rsid w:val="008C5C9D"/>
    <w:rsid w:val="008D05E3"/>
    <w:rsid w:val="008D16DE"/>
    <w:rsid w:val="008D531F"/>
    <w:rsid w:val="008D7871"/>
    <w:rsid w:val="008E08D6"/>
    <w:rsid w:val="008E26E9"/>
    <w:rsid w:val="009008B9"/>
    <w:rsid w:val="00915B15"/>
    <w:rsid w:val="009169F4"/>
    <w:rsid w:val="00927143"/>
    <w:rsid w:val="00940290"/>
    <w:rsid w:val="0095028E"/>
    <w:rsid w:val="0095053B"/>
    <w:rsid w:val="0095064B"/>
    <w:rsid w:val="00950D6A"/>
    <w:rsid w:val="00952C6D"/>
    <w:rsid w:val="0095695F"/>
    <w:rsid w:val="0096079E"/>
    <w:rsid w:val="009646D6"/>
    <w:rsid w:val="0097132F"/>
    <w:rsid w:val="00980B3A"/>
    <w:rsid w:val="009855D6"/>
    <w:rsid w:val="009870A3"/>
    <w:rsid w:val="00992CDD"/>
    <w:rsid w:val="0099788A"/>
    <w:rsid w:val="009A0275"/>
    <w:rsid w:val="009A1E33"/>
    <w:rsid w:val="009A1EC5"/>
    <w:rsid w:val="009A4946"/>
    <w:rsid w:val="009A5E90"/>
    <w:rsid w:val="009B39FF"/>
    <w:rsid w:val="009C1078"/>
    <w:rsid w:val="009C4195"/>
    <w:rsid w:val="009C53F2"/>
    <w:rsid w:val="009C5A44"/>
    <w:rsid w:val="009D0159"/>
    <w:rsid w:val="009D2602"/>
    <w:rsid w:val="009D6194"/>
    <w:rsid w:val="009D71A0"/>
    <w:rsid w:val="009E0C08"/>
    <w:rsid w:val="009E2B63"/>
    <w:rsid w:val="009E3FEE"/>
    <w:rsid w:val="009F0709"/>
    <w:rsid w:val="009F1933"/>
    <w:rsid w:val="009F50E7"/>
    <w:rsid w:val="009F6B0F"/>
    <w:rsid w:val="00A01495"/>
    <w:rsid w:val="00A03B40"/>
    <w:rsid w:val="00A03F05"/>
    <w:rsid w:val="00A10C25"/>
    <w:rsid w:val="00A111C5"/>
    <w:rsid w:val="00A11FFE"/>
    <w:rsid w:val="00A1341B"/>
    <w:rsid w:val="00A20543"/>
    <w:rsid w:val="00A20974"/>
    <w:rsid w:val="00A20E08"/>
    <w:rsid w:val="00A21095"/>
    <w:rsid w:val="00A218B4"/>
    <w:rsid w:val="00A275DA"/>
    <w:rsid w:val="00A31E5E"/>
    <w:rsid w:val="00A34144"/>
    <w:rsid w:val="00A419E2"/>
    <w:rsid w:val="00A41D1A"/>
    <w:rsid w:val="00A429D1"/>
    <w:rsid w:val="00A442F4"/>
    <w:rsid w:val="00A451E5"/>
    <w:rsid w:val="00A47BEA"/>
    <w:rsid w:val="00A5278E"/>
    <w:rsid w:val="00A53C39"/>
    <w:rsid w:val="00A5627E"/>
    <w:rsid w:val="00A564F6"/>
    <w:rsid w:val="00A60346"/>
    <w:rsid w:val="00A63586"/>
    <w:rsid w:val="00A71A79"/>
    <w:rsid w:val="00A745B8"/>
    <w:rsid w:val="00A853C2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2156"/>
    <w:rsid w:val="00AB363C"/>
    <w:rsid w:val="00AC5D73"/>
    <w:rsid w:val="00AC6743"/>
    <w:rsid w:val="00AD3F82"/>
    <w:rsid w:val="00AD6FC7"/>
    <w:rsid w:val="00AD727B"/>
    <w:rsid w:val="00AE1592"/>
    <w:rsid w:val="00AE439D"/>
    <w:rsid w:val="00AE682D"/>
    <w:rsid w:val="00AF4D47"/>
    <w:rsid w:val="00AF70C2"/>
    <w:rsid w:val="00B002C2"/>
    <w:rsid w:val="00B007FA"/>
    <w:rsid w:val="00B0082F"/>
    <w:rsid w:val="00B00DF4"/>
    <w:rsid w:val="00B01BFD"/>
    <w:rsid w:val="00B02BBA"/>
    <w:rsid w:val="00B03E90"/>
    <w:rsid w:val="00B11D0D"/>
    <w:rsid w:val="00B134A4"/>
    <w:rsid w:val="00B14F89"/>
    <w:rsid w:val="00B162BD"/>
    <w:rsid w:val="00B212D3"/>
    <w:rsid w:val="00B33D31"/>
    <w:rsid w:val="00B34726"/>
    <w:rsid w:val="00B355E0"/>
    <w:rsid w:val="00B4179E"/>
    <w:rsid w:val="00B41C38"/>
    <w:rsid w:val="00B47A21"/>
    <w:rsid w:val="00B47C12"/>
    <w:rsid w:val="00B5179E"/>
    <w:rsid w:val="00B5242F"/>
    <w:rsid w:val="00B526AD"/>
    <w:rsid w:val="00B53302"/>
    <w:rsid w:val="00B54264"/>
    <w:rsid w:val="00B5445F"/>
    <w:rsid w:val="00B556E4"/>
    <w:rsid w:val="00B6016D"/>
    <w:rsid w:val="00B67087"/>
    <w:rsid w:val="00B712DC"/>
    <w:rsid w:val="00B74404"/>
    <w:rsid w:val="00B765AD"/>
    <w:rsid w:val="00B83170"/>
    <w:rsid w:val="00B83741"/>
    <w:rsid w:val="00B868AD"/>
    <w:rsid w:val="00B94B1B"/>
    <w:rsid w:val="00B96797"/>
    <w:rsid w:val="00B97A65"/>
    <w:rsid w:val="00BA2470"/>
    <w:rsid w:val="00BA2EA4"/>
    <w:rsid w:val="00BA4CE4"/>
    <w:rsid w:val="00BA649F"/>
    <w:rsid w:val="00BB447B"/>
    <w:rsid w:val="00BB4790"/>
    <w:rsid w:val="00BB549A"/>
    <w:rsid w:val="00BB581A"/>
    <w:rsid w:val="00BC0B90"/>
    <w:rsid w:val="00BC428D"/>
    <w:rsid w:val="00BD261E"/>
    <w:rsid w:val="00BD3C54"/>
    <w:rsid w:val="00BD694B"/>
    <w:rsid w:val="00BD6F8D"/>
    <w:rsid w:val="00BD79A8"/>
    <w:rsid w:val="00BE4535"/>
    <w:rsid w:val="00BE5EFA"/>
    <w:rsid w:val="00BE6E10"/>
    <w:rsid w:val="00BE7934"/>
    <w:rsid w:val="00BE7D2C"/>
    <w:rsid w:val="00BF2EDA"/>
    <w:rsid w:val="00C00E17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537FA"/>
    <w:rsid w:val="00C60059"/>
    <w:rsid w:val="00C65593"/>
    <w:rsid w:val="00C65A31"/>
    <w:rsid w:val="00C701BF"/>
    <w:rsid w:val="00C774FE"/>
    <w:rsid w:val="00C80593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7B98"/>
    <w:rsid w:val="00CB2A1C"/>
    <w:rsid w:val="00CB2F7A"/>
    <w:rsid w:val="00CC04BF"/>
    <w:rsid w:val="00CC66C6"/>
    <w:rsid w:val="00CC6B4D"/>
    <w:rsid w:val="00CD4FF8"/>
    <w:rsid w:val="00CD66AD"/>
    <w:rsid w:val="00CD70C4"/>
    <w:rsid w:val="00CE0BF7"/>
    <w:rsid w:val="00CE640A"/>
    <w:rsid w:val="00CF0429"/>
    <w:rsid w:val="00CF5178"/>
    <w:rsid w:val="00CF5767"/>
    <w:rsid w:val="00D068C4"/>
    <w:rsid w:val="00D115D0"/>
    <w:rsid w:val="00D1626F"/>
    <w:rsid w:val="00D17CF6"/>
    <w:rsid w:val="00D21284"/>
    <w:rsid w:val="00D239E4"/>
    <w:rsid w:val="00D25BEA"/>
    <w:rsid w:val="00D27484"/>
    <w:rsid w:val="00D27A9B"/>
    <w:rsid w:val="00D32195"/>
    <w:rsid w:val="00D33548"/>
    <w:rsid w:val="00D4317F"/>
    <w:rsid w:val="00D43AA7"/>
    <w:rsid w:val="00D4610B"/>
    <w:rsid w:val="00D54B2E"/>
    <w:rsid w:val="00D56620"/>
    <w:rsid w:val="00D57132"/>
    <w:rsid w:val="00D6193B"/>
    <w:rsid w:val="00D61E94"/>
    <w:rsid w:val="00D75CDE"/>
    <w:rsid w:val="00D77B03"/>
    <w:rsid w:val="00D81133"/>
    <w:rsid w:val="00D81656"/>
    <w:rsid w:val="00D83081"/>
    <w:rsid w:val="00D872AD"/>
    <w:rsid w:val="00D93062"/>
    <w:rsid w:val="00DA2D02"/>
    <w:rsid w:val="00DA65DB"/>
    <w:rsid w:val="00DB12D3"/>
    <w:rsid w:val="00DB1D1C"/>
    <w:rsid w:val="00DB28EF"/>
    <w:rsid w:val="00DB5C37"/>
    <w:rsid w:val="00DB66F3"/>
    <w:rsid w:val="00DD3C3C"/>
    <w:rsid w:val="00DD537F"/>
    <w:rsid w:val="00DD6627"/>
    <w:rsid w:val="00DE49D1"/>
    <w:rsid w:val="00DE702F"/>
    <w:rsid w:val="00DF03C5"/>
    <w:rsid w:val="00DF1AEE"/>
    <w:rsid w:val="00DF5220"/>
    <w:rsid w:val="00DF5324"/>
    <w:rsid w:val="00E03CDB"/>
    <w:rsid w:val="00E1044B"/>
    <w:rsid w:val="00E13238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4631F"/>
    <w:rsid w:val="00E46DDA"/>
    <w:rsid w:val="00E50890"/>
    <w:rsid w:val="00E52BC1"/>
    <w:rsid w:val="00E55034"/>
    <w:rsid w:val="00E550A0"/>
    <w:rsid w:val="00E64972"/>
    <w:rsid w:val="00E64AAA"/>
    <w:rsid w:val="00E64AB3"/>
    <w:rsid w:val="00E70266"/>
    <w:rsid w:val="00E715E7"/>
    <w:rsid w:val="00E71616"/>
    <w:rsid w:val="00E76587"/>
    <w:rsid w:val="00E77A1C"/>
    <w:rsid w:val="00E77F5E"/>
    <w:rsid w:val="00E805C7"/>
    <w:rsid w:val="00E840C8"/>
    <w:rsid w:val="00E84BA2"/>
    <w:rsid w:val="00E86517"/>
    <w:rsid w:val="00E87511"/>
    <w:rsid w:val="00E9361C"/>
    <w:rsid w:val="00E93FEB"/>
    <w:rsid w:val="00E976C1"/>
    <w:rsid w:val="00EA0E39"/>
    <w:rsid w:val="00EA2397"/>
    <w:rsid w:val="00EA77BC"/>
    <w:rsid w:val="00EA787F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6F36"/>
    <w:rsid w:val="00F0274F"/>
    <w:rsid w:val="00F02AE4"/>
    <w:rsid w:val="00F04667"/>
    <w:rsid w:val="00F07753"/>
    <w:rsid w:val="00F07CCC"/>
    <w:rsid w:val="00F11455"/>
    <w:rsid w:val="00F11CDC"/>
    <w:rsid w:val="00F126C2"/>
    <w:rsid w:val="00F14403"/>
    <w:rsid w:val="00F15D23"/>
    <w:rsid w:val="00F205EF"/>
    <w:rsid w:val="00F20EF8"/>
    <w:rsid w:val="00F21A6F"/>
    <w:rsid w:val="00F2279A"/>
    <w:rsid w:val="00F244F5"/>
    <w:rsid w:val="00F266FD"/>
    <w:rsid w:val="00F27128"/>
    <w:rsid w:val="00F36574"/>
    <w:rsid w:val="00F37DD0"/>
    <w:rsid w:val="00F42835"/>
    <w:rsid w:val="00F44311"/>
    <w:rsid w:val="00F50AF8"/>
    <w:rsid w:val="00F51781"/>
    <w:rsid w:val="00F53BC4"/>
    <w:rsid w:val="00F57CBD"/>
    <w:rsid w:val="00F62ACD"/>
    <w:rsid w:val="00F62E61"/>
    <w:rsid w:val="00F7083E"/>
    <w:rsid w:val="00F71F70"/>
    <w:rsid w:val="00F776F1"/>
    <w:rsid w:val="00F7778B"/>
    <w:rsid w:val="00F853ED"/>
    <w:rsid w:val="00F862FE"/>
    <w:rsid w:val="00F93502"/>
    <w:rsid w:val="00F9381D"/>
    <w:rsid w:val="00FA1EC4"/>
    <w:rsid w:val="00FA265F"/>
    <w:rsid w:val="00FA36EC"/>
    <w:rsid w:val="00FA51AE"/>
    <w:rsid w:val="00FB22FF"/>
    <w:rsid w:val="00FB4286"/>
    <w:rsid w:val="00FB58C4"/>
    <w:rsid w:val="00FB698B"/>
    <w:rsid w:val="00FC00E1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D28DE"/>
  <w15:docId w15:val="{30EE334A-122D-4F51-8A5D-5E2ECCD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1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  <w:style w:type="paragraph" w:styleId="af2">
    <w:name w:val="Normal (Web)"/>
    <w:basedOn w:val="a"/>
    <w:uiPriority w:val="99"/>
    <w:rsid w:val="00EA0E39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FB2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3071-2A66-4A2F-B930-A0C4A54F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28242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User</cp:lastModifiedBy>
  <cp:revision>8</cp:revision>
  <cp:lastPrinted>2022-01-27T09:26:00Z</cp:lastPrinted>
  <dcterms:created xsi:type="dcterms:W3CDTF">2022-01-26T12:18:00Z</dcterms:created>
  <dcterms:modified xsi:type="dcterms:W3CDTF">2022-01-27T09:44:00Z</dcterms:modified>
</cp:coreProperties>
</file>